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180272">
        <w:rPr>
          <w:rFonts w:eastAsia="Calibri"/>
          <w:lang w:eastAsia="en-US"/>
        </w:rPr>
        <w:t>79</w:t>
      </w:r>
      <w:r w:rsidR="002D587F">
        <w:rPr>
          <w:rFonts w:eastAsia="Calibri"/>
          <w:lang w:eastAsia="en-US"/>
        </w:rPr>
        <w:t>9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>О регистрации избранных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987050">
        <w:rPr>
          <w:b/>
          <w:sz w:val="26"/>
          <w:szCs w:val="26"/>
        </w:rPr>
        <w:t>Тельмановского</w:t>
      </w:r>
      <w:proofErr w:type="spellEnd"/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987050">
        <w:rPr>
          <w:b/>
          <w:sz w:val="26"/>
          <w:szCs w:val="26"/>
        </w:rPr>
        <w:t>шестого</w:t>
      </w:r>
      <w:r w:rsidR="00293516" w:rsidRPr="00293516">
        <w:rPr>
          <w:b/>
          <w:sz w:val="26"/>
          <w:szCs w:val="26"/>
        </w:rPr>
        <w:t xml:space="preserve"> созыва</w:t>
      </w:r>
      <w:r w:rsidRPr="00704D00">
        <w:rPr>
          <w:b/>
          <w:sz w:val="26"/>
          <w:szCs w:val="26"/>
        </w:rPr>
        <w:t xml:space="preserve"> по </w:t>
      </w:r>
      <w:proofErr w:type="spellStart"/>
      <w:r w:rsidR="00987050">
        <w:rPr>
          <w:b/>
          <w:sz w:val="26"/>
          <w:szCs w:val="26"/>
        </w:rPr>
        <w:t>Тельмановскому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DC34C4">
        <w:rPr>
          <w:b/>
          <w:sz w:val="26"/>
          <w:szCs w:val="26"/>
        </w:rPr>
        <w:t>3</w:t>
      </w:r>
      <w:r w:rsidR="002D587F">
        <w:rPr>
          <w:b/>
          <w:sz w:val="26"/>
          <w:szCs w:val="26"/>
        </w:rPr>
        <w:t>2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987050" w:rsidRPr="00987050">
        <w:rPr>
          <w:rFonts w:eastAsia="Calibri"/>
          <w:sz w:val="26"/>
          <w:szCs w:val="26"/>
          <w:lang w:eastAsia="en-US"/>
        </w:rPr>
        <w:t>Тельмановского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DC34C4">
        <w:rPr>
          <w:rFonts w:eastAsia="Calibri"/>
          <w:sz w:val="26"/>
          <w:szCs w:val="26"/>
          <w:lang w:eastAsia="en-US"/>
        </w:rPr>
        <w:t>3</w:t>
      </w:r>
      <w:r w:rsidR="002D587F">
        <w:rPr>
          <w:rFonts w:eastAsia="Calibri"/>
          <w:sz w:val="26"/>
          <w:szCs w:val="26"/>
          <w:lang w:eastAsia="en-US"/>
        </w:rPr>
        <w:t>2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>Зарегистрировать избранных депутатов совета депутатов</w:t>
      </w:r>
      <w:r>
        <w:rPr>
          <w:sz w:val="26"/>
          <w:szCs w:val="26"/>
        </w:rPr>
        <w:t xml:space="preserve"> </w:t>
      </w:r>
      <w:proofErr w:type="spellStart"/>
      <w:r w:rsidR="00987050" w:rsidRPr="00987050">
        <w:rPr>
          <w:sz w:val="26"/>
          <w:szCs w:val="26"/>
        </w:rPr>
        <w:t>Тельмановского</w:t>
      </w:r>
      <w:proofErr w:type="spellEnd"/>
      <w:r w:rsidR="00E75744" w:rsidRPr="00E75744">
        <w:rPr>
          <w:sz w:val="26"/>
          <w:szCs w:val="26"/>
        </w:rPr>
        <w:t xml:space="preserve"> городского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</w:t>
      </w:r>
      <w:r w:rsidR="00987050">
        <w:rPr>
          <w:sz w:val="26"/>
          <w:szCs w:val="26"/>
        </w:rPr>
        <w:t>шестого</w:t>
      </w:r>
      <w:r w:rsidR="00E75744" w:rsidRPr="00E75744">
        <w:rPr>
          <w:sz w:val="26"/>
          <w:szCs w:val="26"/>
        </w:rPr>
        <w:t xml:space="preserve"> созыва по </w:t>
      </w:r>
      <w:proofErr w:type="spellStart"/>
      <w:r w:rsidR="00987050" w:rsidRPr="00987050">
        <w:rPr>
          <w:sz w:val="26"/>
          <w:szCs w:val="26"/>
        </w:rPr>
        <w:t>Тельмановскому</w:t>
      </w:r>
      <w:proofErr w:type="spellEnd"/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DC34C4">
        <w:rPr>
          <w:sz w:val="26"/>
          <w:szCs w:val="26"/>
        </w:rPr>
        <w:t>3</w:t>
      </w:r>
      <w:r w:rsidR="002D587F">
        <w:rPr>
          <w:sz w:val="26"/>
          <w:szCs w:val="26"/>
        </w:rPr>
        <w:t>2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2D587F" w:rsidRPr="002D587F" w:rsidRDefault="00A13A98" w:rsidP="002D58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987050">
        <w:rPr>
          <w:sz w:val="26"/>
          <w:szCs w:val="26"/>
        </w:rPr>
        <w:t xml:space="preserve"> </w:t>
      </w:r>
      <w:proofErr w:type="spellStart"/>
      <w:r w:rsidR="002D587F" w:rsidRPr="002D587F">
        <w:rPr>
          <w:sz w:val="26"/>
          <w:szCs w:val="26"/>
        </w:rPr>
        <w:t>Елькина</w:t>
      </w:r>
      <w:proofErr w:type="spellEnd"/>
      <w:r w:rsidR="002D587F" w:rsidRPr="002D587F">
        <w:rPr>
          <w:sz w:val="26"/>
          <w:szCs w:val="26"/>
        </w:rPr>
        <w:t xml:space="preserve"> Игоря Александровича,</w:t>
      </w:r>
    </w:p>
    <w:p w:rsidR="002D587F" w:rsidRPr="002D587F" w:rsidRDefault="002D587F" w:rsidP="002D587F">
      <w:pPr>
        <w:jc w:val="both"/>
        <w:rPr>
          <w:sz w:val="26"/>
          <w:szCs w:val="26"/>
        </w:rPr>
      </w:pPr>
      <w:r w:rsidRPr="002D587F">
        <w:rPr>
          <w:sz w:val="26"/>
          <w:szCs w:val="26"/>
        </w:rPr>
        <w:t xml:space="preserve">               Калинину Марину Владимировну,</w:t>
      </w:r>
    </w:p>
    <w:p w:rsidR="002D587F" w:rsidRPr="002D587F" w:rsidRDefault="002D587F" w:rsidP="002D587F">
      <w:pPr>
        <w:jc w:val="both"/>
        <w:rPr>
          <w:sz w:val="26"/>
          <w:szCs w:val="26"/>
        </w:rPr>
      </w:pPr>
      <w:r w:rsidRPr="002D587F">
        <w:rPr>
          <w:sz w:val="26"/>
          <w:szCs w:val="26"/>
        </w:rPr>
        <w:t xml:space="preserve">               Осипяна Симона Владимировича,</w:t>
      </w:r>
    </w:p>
    <w:p w:rsidR="002D587F" w:rsidRPr="002D587F" w:rsidRDefault="002D587F" w:rsidP="002D587F">
      <w:pPr>
        <w:jc w:val="both"/>
        <w:rPr>
          <w:sz w:val="26"/>
          <w:szCs w:val="26"/>
        </w:rPr>
      </w:pPr>
      <w:r w:rsidRPr="002D587F">
        <w:rPr>
          <w:sz w:val="26"/>
          <w:szCs w:val="26"/>
        </w:rPr>
        <w:t xml:space="preserve">               Приходько Станислава Александровича,</w:t>
      </w:r>
    </w:p>
    <w:p w:rsidR="00E75744" w:rsidRPr="00E75744" w:rsidRDefault="002D587F" w:rsidP="002D587F">
      <w:pPr>
        <w:jc w:val="both"/>
        <w:rPr>
          <w:sz w:val="26"/>
          <w:szCs w:val="26"/>
        </w:rPr>
      </w:pPr>
      <w:r w:rsidRPr="002D587F">
        <w:rPr>
          <w:sz w:val="26"/>
          <w:szCs w:val="26"/>
        </w:rPr>
        <w:t xml:space="preserve">               </w:t>
      </w:r>
      <w:proofErr w:type="gramStart"/>
      <w:r w:rsidRPr="002D587F">
        <w:rPr>
          <w:sz w:val="26"/>
          <w:szCs w:val="26"/>
        </w:rPr>
        <w:t>Широких</w:t>
      </w:r>
      <w:proofErr w:type="gramEnd"/>
      <w:r w:rsidRPr="002D587F">
        <w:rPr>
          <w:sz w:val="26"/>
          <w:szCs w:val="26"/>
        </w:rPr>
        <w:t xml:space="preserve"> Юрия Серге</w:t>
      </w:r>
      <w:bookmarkStart w:id="0" w:name="_GoBack"/>
      <w:bookmarkEnd w:id="0"/>
      <w:r w:rsidRPr="002D587F">
        <w:rPr>
          <w:sz w:val="26"/>
          <w:szCs w:val="26"/>
        </w:rPr>
        <w:t>евича</w:t>
      </w:r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E0" w:rsidRDefault="00C02DE0" w:rsidP="00970815">
      <w:r>
        <w:separator/>
      </w:r>
    </w:p>
  </w:endnote>
  <w:endnote w:type="continuationSeparator" w:id="0">
    <w:p w:rsidR="00C02DE0" w:rsidRDefault="00C02DE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E0" w:rsidRDefault="00C02DE0" w:rsidP="00970815">
      <w:r>
        <w:separator/>
      </w:r>
    </w:p>
  </w:footnote>
  <w:footnote w:type="continuationSeparator" w:id="0">
    <w:p w:rsidR="00C02DE0" w:rsidRDefault="00C02DE0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14A9A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67DB"/>
    <w:rsid w:val="001B7233"/>
    <w:rsid w:val="001C68D1"/>
    <w:rsid w:val="001D1CD2"/>
    <w:rsid w:val="001E6A42"/>
    <w:rsid w:val="001F065D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D587F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E73"/>
    <w:rsid w:val="004042BD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67E3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2D69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86F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0735F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050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607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2DE0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77B37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0B14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756A5-245B-4170-B17B-23BD6DC1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2024-09-16T12:26:00Z</dcterms:created>
  <dcterms:modified xsi:type="dcterms:W3CDTF">2024-09-16T12:27:00Z</dcterms:modified>
</cp:coreProperties>
</file>