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15E4A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15E4A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15E4A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813C30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</w:t>
      </w:r>
      <w:r w:rsidR="00E15E4A"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 w:rsidR="00094199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531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E26626" w:rsidRPr="00FA123B" w:rsidRDefault="00164566" w:rsidP="00CE4D43">
      <w:pPr>
        <w:jc w:val="center"/>
        <w:rPr>
          <w:b/>
        </w:rPr>
      </w:pPr>
      <w:r w:rsidRPr="00FA123B">
        <w:rPr>
          <w:b/>
          <w:bCs/>
        </w:rPr>
        <w:t xml:space="preserve">О регистрации </w:t>
      </w:r>
      <w:r w:rsidR="006B3D97" w:rsidRPr="00FA123B">
        <w:rPr>
          <w:b/>
          <w:bCs/>
        </w:rPr>
        <w:t xml:space="preserve"> </w:t>
      </w:r>
      <w:r w:rsidRPr="00FA123B">
        <w:rPr>
          <w:b/>
          <w:bCs/>
        </w:rPr>
        <w:t xml:space="preserve">кандидата в депутаты совета депутатов </w:t>
      </w:r>
      <w:r w:rsidR="00094199" w:rsidRPr="00FA123B">
        <w:rPr>
          <w:b/>
          <w:bCs/>
        </w:rPr>
        <w:t>Никольского городского</w:t>
      </w:r>
      <w:r w:rsidRPr="00FA123B">
        <w:rPr>
          <w:b/>
          <w:bCs/>
        </w:rPr>
        <w:t xml:space="preserve"> поселени</w:t>
      </w:r>
      <w:r w:rsidR="00094199" w:rsidRPr="00FA123B">
        <w:rPr>
          <w:b/>
          <w:bCs/>
        </w:rPr>
        <w:t>я</w:t>
      </w:r>
      <w:r w:rsidRPr="00FA123B">
        <w:rPr>
          <w:b/>
          <w:bCs/>
        </w:rPr>
        <w:t xml:space="preserve"> Тосненского</w:t>
      </w:r>
      <w:r w:rsidR="00094199" w:rsidRPr="00FA123B">
        <w:rPr>
          <w:b/>
          <w:bCs/>
        </w:rPr>
        <w:t xml:space="preserve"> муниципального</w:t>
      </w:r>
      <w:r w:rsidRPr="00FA123B">
        <w:rPr>
          <w:b/>
          <w:bCs/>
        </w:rPr>
        <w:t xml:space="preserve"> района Ленинградской области </w:t>
      </w:r>
      <w:r w:rsidR="00E15E4A" w:rsidRPr="00FA123B">
        <w:rPr>
          <w:b/>
          <w:bCs/>
        </w:rPr>
        <w:t>пятого</w:t>
      </w:r>
      <w:r w:rsidRPr="00FA123B">
        <w:t xml:space="preserve"> </w:t>
      </w:r>
      <w:r w:rsidRPr="00FA123B">
        <w:rPr>
          <w:b/>
          <w:bCs/>
        </w:rPr>
        <w:t xml:space="preserve">созыва по </w:t>
      </w:r>
      <w:r w:rsidR="00094199" w:rsidRPr="00FA123B">
        <w:rPr>
          <w:b/>
          <w:bCs/>
        </w:rPr>
        <w:t>Никольскому</w:t>
      </w:r>
      <w:r w:rsidRPr="00FA123B">
        <w:rPr>
          <w:b/>
          <w:bCs/>
        </w:rPr>
        <w:t xml:space="preserve"> </w:t>
      </w:r>
      <w:r w:rsidR="00AD1BF2" w:rsidRPr="00FA123B">
        <w:rPr>
          <w:b/>
          <w:bCs/>
        </w:rPr>
        <w:t>пятимандатному</w:t>
      </w:r>
      <w:r w:rsidRPr="00FA123B">
        <w:t xml:space="preserve"> </w:t>
      </w:r>
      <w:r w:rsidRPr="00FA123B">
        <w:rPr>
          <w:b/>
        </w:rPr>
        <w:t xml:space="preserve">избирательному округу № </w:t>
      </w:r>
      <w:r w:rsidR="00C117BF" w:rsidRPr="00FA123B">
        <w:rPr>
          <w:b/>
        </w:rPr>
        <w:t xml:space="preserve"> </w:t>
      </w:r>
      <w:r w:rsidR="00094199" w:rsidRPr="00FA123B">
        <w:rPr>
          <w:b/>
        </w:rPr>
        <w:t>1</w:t>
      </w:r>
      <w:r w:rsidR="006B3D97" w:rsidRPr="00FA123B">
        <w:rPr>
          <w:b/>
          <w:bCs/>
        </w:rPr>
        <w:t xml:space="preserve"> </w:t>
      </w:r>
      <w:r w:rsidR="00813C30">
        <w:rPr>
          <w:b/>
          <w:bCs/>
        </w:rPr>
        <w:t>Большакова Ивана Олеговича</w:t>
      </w:r>
      <w:r w:rsidRPr="00FA123B">
        <w:rPr>
          <w:b/>
          <w:bCs/>
        </w:rPr>
        <w:t xml:space="preserve">, </w:t>
      </w:r>
      <w:r w:rsidRPr="00FA123B">
        <w:rPr>
          <w:b/>
        </w:rPr>
        <w:t>выдвинуто</w:t>
      </w:r>
      <w:r w:rsidR="002A25D0" w:rsidRPr="00FA123B">
        <w:rPr>
          <w:b/>
        </w:rPr>
        <w:t>го</w:t>
      </w:r>
      <w:r w:rsidRPr="00FA123B">
        <w:rPr>
          <w:b/>
        </w:rPr>
        <w:t xml:space="preserve"> избирательным объединением </w:t>
      </w:r>
      <w:r w:rsidR="00CE4D43" w:rsidRPr="00FA123B">
        <w:rPr>
          <w:b/>
        </w:rPr>
        <w:t>Ленинградское региональное отделение Политической партии ЛДПР – Либерально – демократической партии России</w:t>
      </w:r>
    </w:p>
    <w:p w:rsidR="00CE4D43" w:rsidRPr="00FA123B" w:rsidRDefault="00CE4D43" w:rsidP="00CE4D43">
      <w:pPr>
        <w:jc w:val="center"/>
        <w:rPr>
          <w:rFonts w:eastAsiaTheme="minorHAnsi" w:cstheme="minorBidi"/>
          <w:b/>
          <w:spacing w:val="-5"/>
          <w:lang w:eastAsia="en-US"/>
        </w:rPr>
      </w:pPr>
    </w:p>
    <w:p w:rsidR="00AB3CB5" w:rsidRPr="00FA123B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FA123B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094199" w:rsidRPr="00FA123B">
        <w:rPr>
          <w:bCs/>
        </w:rPr>
        <w:t xml:space="preserve">Никольского городского поселения Тосненского муниципального района Ленинградской области пятого созыва по Никольскому пятимандатному избирательному округу №  1 </w:t>
      </w:r>
      <w:r w:rsidR="00813C30" w:rsidRPr="00813C30">
        <w:rPr>
          <w:bCs/>
        </w:rPr>
        <w:t>Большакова Ивана Олеговича</w:t>
      </w:r>
      <w:r w:rsidRPr="00FA123B">
        <w:rPr>
          <w:bCs/>
        </w:rPr>
        <w:t>, выдвинуто</w:t>
      </w:r>
      <w:r w:rsidR="002A25D0" w:rsidRPr="00FA123B">
        <w:rPr>
          <w:bCs/>
        </w:rPr>
        <w:t>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C854CA" w:rsidRPr="00FA123B">
        <w:rPr>
          <w:b/>
          <w:bCs/>
        </w:rPr>
        <w:t>,</w:t>
      </w:r>
      <w:r w:rsidRPr="00FA123B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FA123B">
        <w:rPr>
          <w:bCs/>
          <w:color w:val="000000"/>
        </w:rPr>
        <w:t xml:space="preserve">3, 4, 6 статьи 24 областного закона </w:t>
      </w:r>
      <w:r w:rsidRPr="00FA123B">
        <w:rPr>
          <w:bCs/>
        </w:rPr>
        <w:t>от 15 марта 2012 года № 20-оз «О муниципальных выборах в Ленинградской области»</w:t>
      </w:r>
      <w:r w:rsidR="000441DA" w:rsidRPr="00FA123B">
        <w:rPr>
          <w:bCs/>
        </w:rPr>
        <w:t>,</w:t>
      </w:r>
      <w:r w:rsidRPr="00FA123B">
        <w:rPr>
          <w:bCs/>
        </w:rPr>
        <w:t xml:space="preserve"> территориальная избирательная комиссия Тосненского муниципального района с полномочиями</w:t>
      </w:r>
      <w:r w:rsidRPr="00FA123B">
        <w:rPr>
          <w:bCs/>
          <w:i/>
        </w:rPr>
        <w:t xml:space="preserve">  </w:t>
      </w:r>
      <w:r w:rsidRPr="00FA123B">
        <w:rPr>
          <w:bCs/>
        </w:rPr>
        <w:t xml:space="preserve">окружной избирательной комиссии </w:t>
      </w:r>
      <w:r w:rsidR="00094199" w:rsidRPr="00FA123B">
        <w:rPr>
          <w:bCs/>
        </w:rPr>
        <w:t>Никольского</w:t>
      </w:r>
      <w:r w:rsidR="00AD1BF2" w:rsidRPr="00FA123B">
        <w:rPr>
          <w:bCs/>
        </w:rPr>
        <w:t xml:space="preserve"> пятимандатного</w:t>
      </w:r>
      <w:r w:rsidR="000D2A5A" w:rsidRPr="00FA123B">
        <w:rPr>
          <w:bCs/>
        </w:rPr>
        <w:t xml:space="preserve">  избирательного округа</w:t>
      </w:r>
      <w:r w:rsidRPr="00FA123B">
        <w:rPr>
          <w:bCs/>
        </w:rPr>
        <w:t xml:space="preserve"> №  </w:t>
      </w:r>
      <w:r w:rsidR="00094199" w:rsidRPr="00FA123B">
        <w:rPr>
          <w:bCs/>
        </w:rPr>
        <w:t>1</w:t>
      </w:r>
    </w:p>
    <w:p w:rsidR="00AB3CB5" w:rsidRPr="00FA123B" w:rsidRDefault="00AB3CB5" w:rsidP="00AB3CB5">
      <w:pPr>
        <w:ind w:firstLine="709"/>
        <w:jc w:val="both"/>
      </w:pPr>
    </w:p>
    <w:p w:rsidR="00AB3CB5" w:rsidRPr="00FA123B" w:rsidRDefault="00AB3CB5" w:rsidP="00AB3CB5">
      <w:pPr>
        <w:ind w:firstLine="709"/>
        <w:jc w:val="both"/>
        <w:rPr>
          <w:b/>
        </w:rPr>
      </w:pPr>
      <w:r w:rsidRPr="00FA123B">
        <w:rPr>
          <w:b/>
        </w:rPr>
        <w:t>РЕШИЛА:</w:t>
      </w:r>
    </w:p>
    <w:p w:rsidR="00AB3CB5" w:rsidRPr="00FA123B" w:rsidRDefault="00AB3CB5" w:rsidP="00AB3CB5">
      <w:pPr>
        <w:ind w:firstLine="709"/>
        <w:jc w:val="both"/>
      </w:pPr>
    </w:p>
    <w:p w:rsidR="000D2A5A" w:rsidRPr="00FA123B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FA123B">
        <w:t>1. Зарегистрировать кандидата</w:t>
      </w:r>
      <w:r w:rsidRPr="00FA123B">
        <w:rPr>
          <w:bCs/>
        </w:rPr>
        <w:t xml:space="preserve"> в депутаты совета депутатов </w:t>
      </w:r>
      <w:r w:rsidR="00094199" w:rsidRPr="00FA123B">
        <w:rPr>
          <w:bCs/>
        </w:rPr>
        <w:t xml:space="preserve">Никольского городского поселения Тосненского муниципального района Ленинградской области пятого созыва по Никольскому пятимандатному избирательному округу №  1 </w:t>
      </w:r>
      <w:r w:rsidR="00813C30" w:rsidRPr="00813C30">
        <w:rPr>
          <w:bCs/>
        </w:rPr>
        <w:t>Большакова Ивана Олеговича</w:t>
      </w:r>
      <w:r w:rsidRPr="00FA123B">
        <w:rPr>
          <w:bCs/>
        </w:rPr>
        <w:t>, выдвинут</w:t>
      </w:r>
      <w:r w:rsidR="00BE6414" w:rsidRPr="00FA123B">
        <w:rPr>
          <w:bCs/>
        </w:rPr>
        <w:t>ого</w:t>
      </w:r>
      <w:r w:rsidRPr="00FA123B">
        <w:rPr>
          <w:bCs/>
        </w:rPr>
        <w:t xml:space="preserve"> </w:t>
      </w:r>
      <w:r w:rsidR="00CE4D43" w:rsidRPr="00FA123B">
        <w:rPr>
          <w:bCs/>
        </w:rPr>
        <w:t xml:space="preserve">избирательным объединением Ленинградское региональное отделение Политической партии </w:t>
      </w:r>
      <w:r w:rsidR="00CE4D43" w:rsidRPr="00FA123B">
        <w:rPr>
          <w:b/>
          <w:bCs/>
        </w:rPr>
        <w:t>ЛДПР</w:t>
      </w:r>
      <w:r w:rsidR="00CE4D43" w:rsidRPr="00FA123B">
        <w:rPr>
          <w:bCs/>
        </w:rPr>
        <w:t xml:space="preserve"> – Либерально – демократической партии России</w:t>
      </w:r>
      <w:r w:rsidR="000441DA" w:rsidRPr="00FA123B">
        <w:rPr>
          <w:bCs/>
        </w:rPr>
        <w:t xml:space="preserve">, </w:t>
      </w:r>
      <w:r w:rsidR="00813C30">
        <w:t>24</w:t>
      </w:r>
      <w:r w:rsidR="000441DA" w:rsidRPr="00FA123B">
        <w:t xml:space="preserve"> </w:t>
      </w:r>
      <w:r w:rsidR="00E15E4A" w:rsidRPr="00FA123B">
        <w:t>июля</w:t>
      </w:r>
      <w:r w:rsidR="000441DA" w:rsidRPr="00FA123B">
        <w:t xml:space="preserve"> 20</w:t>
      </w:r>
      <w:r w:rsidR="0017745D" w:rsidRPr="00FA123B">
        <w:t>2</w:t>
      </w:r>
      <w:r w:rsidR="00094199" w:rsidRPr="00FA123B">
        <w:t>4</w:t>
      </w:r>
      <w:r w:rsidR="00E15E4A" w:rsidRPr="00FA123B">
        <w:t xml:space="preserve"> </w:t>
      </w:r>
      <w:r w:rsidR="000441DA" w:rsidRPr="00FA123B">
        <w:t xml:space="preserve">года  в </w:t>
      </w:r>
      <w:r w:rsidR="006735AF" w:rsidRPr="00FA123B">
        <w:t>1</w:t>
      </w:r>
      <w:r w:rsidR="00813C30">
        <w:t>8</w:t>
      </w:r>
      <w:r w:rsidR="000441DA" w:rsidRPr="00FA123B">
        <w:t xml:space="preserve"> часов </w:t>
      </w:r>
      <w:r w:rsidR="00813C30">
        <w:t>08</w:t>
      </w:r>
      <w:r w:rsidRPr="00FA123B">
        <w:t xml:space="preserve"> минут</w:t>
      </w:r>
      <w:r w:rsidR="00094199" w:rsidRPr="00FA123B">
        <w:t>ы</w:t>
      </w:r>
      <w:r w:rsidRPr="00FA123B">
        <w:t xml:space="preserve">. </w:t>
      </w:r>
      <w:r w:rsidRPr="00FA123B">
        <w:rPr>
          <w:bCs/>
          <w:vertAlign w:val="superscript"/>
        </w:rPr>
        <w:t xml:space="preserve">                                     </w:t>
      </w:r>
    </w:p>
    <w:p w:rsidR="000D2A5A" w:rsidRPr="00FA123B" w:rsidRDefault="000D2A5A" w:rsidP="000D2A5A">
      <w:pPr>
        <w:shd w:val="clear" w:color="auto" w:fill="FFFFFF"/>
        <w:ind w:right="14"/>
        <w:jc w:val="both"/>
        <w:rPr>
          <w:bCs/>
        </w:rPr>
      </w:pPr>
      <w:r w:rsidRPr="00FA123B">
        <w:rPr>
          <w:bCs/>
        </w:rPr>
        <w:t xml:space="preserve">          2. Выдать зарегистрированному кандидату </w:t>
      </w:r>
      <w:r w:rsidR="00813C30" w:rsidRPr="00813C30">
        <w:rPr>
          <w:bCs/>
        </w:rPr>
        <w:t>Большаков</w:t>
      </w:r>
      <w:r w:rsidR="00813C30">
        <w:rPr>
          <w:bCs/>
        </w:rPr>
        <w:t>у</w:t>
      </w:r>
      <w:r w:rsidR="00813C30" w:rsidRPr="00813C30">
        <w:rPr>
          <w:bCs/>
        </w:rPr>
        <w:t xml:space="preserve"> Иван</w:t>
      </w:r>
      <w:r w:rsidR="00813C30">
        <w:rPr>
          <w:bCs/>
        </w:rPr>
        <w:t>у</w:t>
      </w:r>
      <w:r w:rsidR="00813C30" w:rsidRPr="00813C30">
        <w:rPr>
          <w:bCs/>
        </w:rPr>
        <w:t xml:space="preserve"> Олегович</w:t>
      </w:r>
      <w:r w:rsidR="00813C30">
        <w:rPr>
          <w:bCs/>
        </w:rPr>
        <w:t>у</w:t>
      </w:r>
      <w:r w:rsidR="00813C30" w:rsidRPr="00813C30">
        <w:rPr>
          <w:bCs/>
        </w:rPr>
        <w:t xml:space="preserve"> </w:t>
      </w:r>
      <w:r w:rsidRPr="00FA123B">
        <w:rPr>
          <w:bCs/>
        </w:rPr>
        <w:t>удостоверение установленного образца.</w:t>
      </w:r>
    </w:p>
    <w:p w:rsidR="00107E01" w:rsidRPr="00FA123B" w:rsidRDefault="000D2A5A" w:rsidP="000D2A5A">
      <w:pPr>
        <w:shd w:val="clear" w:color="auto" w:fill="FFFFFF"/>
        <w:ind w:right="14"/>
        <w:jc w:val="both"/>
      </w:pPr>
      <w:r w:rsidRPr="00FA123B">
        <w:rPr>
          <w:bCs/>
        </w:rPr>
        <w:t xml:space="preserve">         3. Опубликовать сведения о кандидате</w:t>
      </w:r>
      <w:r w:rsidRPr="00FA123B">
        <w:rPr>
          <w:b/>
          <w:bCs/>
        </w:rPr>
        <w:t xml:space="preserve"> </w:t>
      </w:r>
      <w:r w:rsidRPr="00FA123B">
        <w:rPr>
          <w:bCs/>
        </w:rPr>
        <w:t xml:space="preserve"> в  газете  «Тосненский вестник» и разместить настоящее решение на сайте территориальной избирательной комиссии Тосненского муниципального района в сети </w:t>
      </w:r>
      <w:r w:rsidR="003164DD" w:rsidRPr="00FA123B">
        <w:rPr>
          <w:bCs/>
        </w:rPr>
        <w:t>«</w:t>
      </w:r>
      <w:r w:rsidRPr="00FA123B">
        <w:rPr>
          <w:bCs/>
        </w:rPr>
        <w:t>Интернет</w:t>
      </w:r>
      <w:r w:rsidR="003164DD" w:rsidRPr="00FA123B">
        <w:rPr>
          <w:bCs/>
        </w:rPr>
        <w:t>»</w:t>
      </w:r>
      <w:r w:rsidR="002358B6" w:rsidRPr="00FA123B">
        <w:rPr>
          <w:bCs/>
        </w:rPr>
        <w:t>.</w:t>
      </w:r>
    </w:p>
    <w:p w:rsidR="00835A75" w:rsidRPr="00FA123B" w:rsidRDefault="00835A75" w:rsidP="00342B09">
      <w:pPr>
        <w:jc w:val="both"/>
      </w:pPr>
    </w:p>
    <w:p w:rsidR="00C854CA" w:rsidRPr="00FA123B" w:rsidRDefault="00CE4D43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П</w:t>
      </w:r>
      <w:r w:rsidR="00C854CA" w:rsidRPr="00FA123B">
        <w:rPr>
          <w:rFonts w:eastAsia="Calibri"/>
          <w:lang w:eastAsia="en-US"/>
        </w:rPr>
        <w:t>редседател</w:t>
      </w:r>
      <w:r w:rsidRPr="00FA123B">
        <w:rPr>
          <w:rFonts w:eastAsia="Calibri"/>
          <w:lang w:eastAsia="en-US"/>
        </w:rPr>
        <w:t>ь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FA123B" w:rsidRDefault="00C854CA" w:rsidP="00C854CA">
      <w:pPr>
        <w:jc w:val="both"/>
        <w:rPr>
          <w:rFonts w:eastAsia="Calibri"/>
          <w:lang w:eastAsia="en-US"/>
        </w:rPr>
      </w:pPr>
      <w:r w:rsidRPr="00FA123B">
        <w:rPr>
          <w:rFonts w:eastAsia="Calibri"/>
          <w:lang w:eastAsia="en-US"/>
        </w:rPr>
        <w:t>избирательной комиссии</w:t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0D13A9" w:rsidRPr="00FA123B">
        <w:rPr>
          <w:rFonts w:eastAsia="Calibri"/>
          <w:lang w:eastAsia="en-US"/>
        </w:rPr>
        <w:tab/>
      </w:r>
      <w:r w:rsidR="00912840" w:rsidRPr="00FA123B">
        <w:rPr>
          <w:rFonts w:eastAsia="Calibri"/>
          <w:lang w:eastAsia="en-US"/>
        </w:rPr>
        <w:t xml:space="preserve">            </w:t>
      </w:r>
      <w:r w:rsidR="0017745D" w:rsidRPr="00FA123B">
        <w:rPr>
          <w:rFonts w:eastAsia="Calibri"/>
          <w:lang w:eastAsia="en-US"/>
        </w:rPr>
        <w:t xml:space="preserve">                 </w:t>
      </w:r>
      <w:r w:rsidR="00E15E4A" w:rsidRPr="00FA123B">
        <w:rPr>
          <w:rFonts w:eastAsia="Calibri"/>
          <w:lang w:eastAsia="en-US"/>
        </w:rPr>
        <w:t xml:space="preserve">     </w:t>
      </w:r>
      <w:r w:rsidR="00813C30">
        <w:rPr>
          <w:rFonts w:eastAsia="Calibri"/>
          <w:lang w:eastAsia="en-US"/>
        </w:rPr>
        <w:t xml:space="preserve">    </w:t>
      </w:r>
      <w:bookmarkStart w:id="0" w:name="_GoBack"/>
      <w:bookmarkEnd w:id="0"/>
      <w:r w:rsidR="00E15E4A" w:rsidRPr="00FA123B">
        <w:rPr>
          <w:rFonts w:eastAsia="Calibri"/>
          <w:lang w:eastAsia="en-US"/>
        </w:rPr>
        <w:t>Т.Н.Онегина</w:t>
      </w:r>
    </w:p>
    <w:p w:rsidR="00865C60" w:rsidRPr="00FA123B" w:rsidRDefault="00865C60" w:rsidP="000D13A9">
      <w:pPr>
        <w:jc w:val="both"/>
        <w:rPr>
          <w:rFonts w:eastAsia="Calibri"/>
          <w:lang w:eastAsia="en-US"/>
        </w:rPr>
      </w:pPr>
    </w:p>
    <w:p w:rsidR="00813C30" w:rsidRPr="00813C30" w:rsidRDefault="00813C30" w:rsidP="00813C30">
      <w:pPr>
        <w:ind w:right="72"/>
        <w:rPr>
          <w:rFonts w:eastAsia="Calibri"/>
          <w:lang w:eastAsia="en-US"/>
        </w:rPr>
      </w:pPr>
      <w:r w:rsidRPr="00813C30">
        <w:rPr>
          <w:rFonts w:eastAsia="Calibri"/>
          <w:lang w:eastAsia="en-US"/>
        </w:rPr>
        <w:t>И.о. секретаря</w:t>
      </w:r>
    </w:p>
    <w:p w:rsidR="00813C30" w:rsidRPr="00813C30" w:rsidRDefault="00813C30" w:rsidP="00813C30">
      <w:pPr>
        <w:ind w:right="72"/>
        <w:rPr>
          <w:rFonts w:eastAsia="Calibri"/>
          <w:lang w:eastAsia="en-US"/>
        </w:rPr>
      </w:pPr>
      <w:r w:rsidRPr="00813C30">
        <w:rPr>
          <w:rFonts w:eastAsia="Calibri"/>
          <w:lang w:eastAsia="en-US"/>
        </w:rPr>
        <w:t xml:space="preserve">территориальной избирательной комиссии </w:t>
      </w:r>
    </w:p>
    <w:p w:rsidR="00813C30" w:rsidRPr="00813C30" w:rsidRDefault="00813C30" w:rsidP="00813C30">
      <w:pPr>
        <w:ind w:right="72"/>
        <w:rPr>
          <w:rFonts w:eastAsia="Calibri"/>
          <w:lang w:eastAsia="en-US"/>
        </w:rPr>
      </w:pPr>
      <w:r w:rsidRPr="00813C30">
        <w:rPr>
          <w:rFonts w:eastAsia="Calibri"/>
          <w:lang w:eastAsia="en-US"/>
        </w:rPr>
        <w:t>с полномочиями окружной</w:t>
      </w:r>
      <w:r w:rsidRPr="00813C30">
        <w:rPr>
          <w:rFonts w:eastAsia="Calibri"/>
          <w:lang w:eastAsia="en-US"/>
        </w:rPr>
        <w:tab/>
        <w:t xml:space="preserve">                                    </w:t>
      </w:r>
    </w:p>
    <w:p w:rsidR="004F5CAC" w:rsidRPr="00C854CA" w:rsidRDefault="00813C30" w:rsidP="00813C30">
      <w:pPr>
        <w:ind w:right="72"/>
        <w:rPr>
          <w:sz w:val="26"/>
          <w:szCs w:val="26"/>
        </w:rPr>
      </w:pPr>
      <w:r w:rsidRPr="00813C30">
        <w:rPr>
          <w:rFonts w:eastAsia="Calibri"/>
          <w:lang w:eastAsia="en-US"/>
        </w:rPr>
        <w:t>избирательной комиссии</w:t>
      </w:r>
      <w:r w:rsidRPr="00813C30">
        <w:rPr>
          <w:rFonts w:eastAsia="Calibri"/>
          <w:lang w:eastAsia="en-US"/>
        </w:rPr>
        <w:tab/>
      </w:r>
      <w:r w:rsidRPr="00813C30">
        <w:rPr>
          <w:rFonts w:eastAsia="Calibri"/>
          <w:lang w:eastAsia="en-US"/>
        </w:rPr>
        <w:tab/>
      </w:r>
      <w:r w:rsidRPr="00813C30">
        <w:rPr>
          <w:rFonts w:eastAsia="Calibri"/>
          <w:lang w:eastAsia="en-US"/>
        </w:rPr>
        <w:tab/>
      </w:r>
      <w:r w:rsidRPr="00813C30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65" w:rsidRDefault="00136165" w:rsidP="00970815">
      <w:r>
        <w:separator/>
      </w:r>
    </w:p>
  </w:endnote>
  <w:endnote w:type="continuationSeparator" w:id="0">
    <w:p w:rsidR="00136165" w:rsidRDefault="0013616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65" w:rsidRDefault="00136165" w:rsidP="00970815">
      <w:r>
        <w:separator/>
      </w:r>
    </w:p>
  </w:footnote>
  <w:footnote w:type="continuationSeparator" w:id="0">
    <w:p w:rsidR="00136165" w:rsidRDefault="0013616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94199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501B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0F795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165"/>
    <w:rsid w:val="00136D14"/>
    <w:rsid w:val="0013778F"/>
    <w:rsid w:val="00140FE8"/>
    <w:rsid w:val="001458DF"/>
    <w:rsid w:val="00153F89"/>
    <w:rsid w:val="00154035"/>
    <w:rsid w:val="001548F0"/>
    <w:rsid w:val="00160B17"/>
    <w:rsid w:val="00162D9F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D5DB0"/>
    <w:rsid w:val="001E6A42"/>
    <w:rsid w:val="001F28E8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946A1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5BBB"/>
    <w:rsid w:val="004563CA"/>
    <w:rsid w:val="00470113"/>
    <w:rsid w:val="00472B65"/>
    <w:rsid w:val="00472E3A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34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6DD4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67BC8"/>
    <w:rsid w:val="00670250"/>
    <w:rsid w:val="00672A80"/>
    <w:rsid w:val="006735AF"/>
    <w:rsid w:val="0067410E"/>
    <w:rsid w:val="006765CC"/>
    <w:rsid w:val="00683940"/>
    <w:rsid w:val="00687811"/>
    <w:rsid w:val="0069223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24A5"/>
    <w:rsid w:val="006B387F"/>
    <w:rsid w:val="006B3D97"/>
    <w:rsid w:val="006C60CC"/>
    <w:rsid w:val="006C7CC4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C30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2CDB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886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95B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AF1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229"/>
    <w:rsid w:val="009E5346"/>
    <w:rsid w:val="009F1892"/>
    <w:rsid w:val="009F42DE"/>
    <w:rsid w:val="00A00B49"/>
    <w:rsid w:val="00A047A0"/>
    <w:rsid w:val="00A047DE"/>
    <w:rsid w:val="00A11F72"/>
    <w:rsid w:val="00A12F4B"/>
    <w:rsid w:val="00A14D76"/>
    <w:rsid w:val="00A16B70"/>
    <w:rsid w:val="00A16DFE"/>
    <w:rsid w:val="00A16E46"/>
    <w:rsid w:val="00A2463A"/>
    <w:rsid w:val="00A27993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20"/>
    <w:rsid w:val="00AF0658"/>
    <w:rsid w:val="00AF0F13"/>
    <w:rsid w:val="00AF4B11"/>
    <w:rsid w:val="00AF53DD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1C86"/>
    <w:rsid w:val="00B6528B"/>
    <w:rsid w:val="00B731A1"/>
    <w:rsid w:val="00B732DF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45D"/>
    <w:rsid w:val="00CD45E8"/>
    <w:rsid w:val="00CD5942"/>
    <w:rsid w:val="00CD5B2C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E41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5E4A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123B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0DFE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09432-7CE3-4307-A80C-288BE363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2024-07-17T12:41:00Z</cp:lastPrinted>
  <dcterms:created xsi:type="dcterms:W3CDTF">2024-07-23T17:22:00Z</dcterms:created>
  <dcterms:modified xsi:type="dcterms:W3CDTF">2024-07-23T17:26:00Z</dcterms:modified>
</cp:coreProperties>
</file>