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C5E4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51</w:t>
      </w:r>
      <w:r w:rsidR="00BA4E78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BA4E78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BA4E78">
        <w:rPr>
          <w:b/>
          <w:bCs/>
        </w:rPr>
        <w:t>Гудимова</w:t>
      </w:r>
      <w:proofErr w:type="spellEnd"/>
      <w:r w:rsidR="00BA4E78">
        <w:rPr>
          <w:b/>
          <w:bCs/>
        </w:rPr>
        <w:t xml:space="preserve"> Александра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BA4E78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BA4E78" w:rsidRPr="00BA4E78">
        <w:rPr>
          <w:bCs/>
        </w:rPr>
        <w:t>Гудимова</w:t>
      </w:r>
      <w:proofErr w:type="spellEnd"/>
      <w:r w:rsidR="00BA4E78" w:rsidRPr="00BA4E78">
        <w:rPr>
          <w:bCs/>
        </w:rPr>
        <w:t xml:space="preserve"> Александра Сергеевича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BA4E78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BA4E78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BA4E78" w:rsidRPr="00BA4E78">
        <w:rPr>
          <w:bCs/>
        </w:rPr>
        <w:t>Гудимова</w:t>
      </w:r>
      <w:proofErr w:type="spellEnd"/>
      <w:r w:rsidR="00BA4E78" w:rsidRPr="00BA4E78">
        <w:rPr>
          <w:bCs/>
        </w:rPr>
        <w:t xml:space="preserve"> Александра Сергеевича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C5E45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17</w:t>
      </w:r>
      <w:r w:rsidR="000441DA" w:rsidRPr="008879A5">
        <w:t xml:space="preserve"> часов </w:t>
      </w:r>
      <w:r w:rsidR="00DB5C19">
        <w:t>3</w:t>
      </w:r>
      <w:r w:rsidR="00BA4E78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BA4E78" w:rsidRPr="00BA4E78">
        <w:rPr>
          <w:bCs/>
        </w:rPr>
        <w:t>Гудимов</w:t>
      </w:r>
      <w:r w:rsidR="00BA4E78">
        <w:rPr>
          <w:bCs/>
        </w:rPr>
        <w:t>у</w:t>
      </w:r>
      <w:proofErr w:type="spellEnd"/>
      <w:r w:rsidR="00BA4E78" w:rsidRPr="00BA4E78">
        <w:rPr>
          <w:bCs/>
        </w:rPr>
        <w:t xml:space="preserve"> Александр</w:t>
      </w:r>
      <w:r w:rsidR="00BA4E78">
        <w:rPr>
          <w:bCs/>
        </w:rPr>
        <w:t>у</w:t>
      </w:r>
      <w:r w:rsidR="00BA4E78" w:rsidRPr="00BA4E78">
        <w:rPr>
          <w:bCs/>
        </w:rPr>
        <w:t xml:space="preserve"> Сергеевич</w:t>
      </w:r>
      <w:r w:rsidR="00BA4E78">
        <w:rPr>
          <w:bCs/>
        </w:rPr>
        <w:t>у</w:t>
      </w:r>
      <w:bookmarkStart w:id="0" w:name="_GoBack"/>
      <w:bookmarkEnd w:id="0"/>
      <w:r w:rsidR="00BA4E78" w:rsidRPr="00BA4E7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proofErr w:type="spellStart"/>
      <w:r w:rsidRPr="001C5E45">
        <w:rPr>
          <w:rFonts w:eastAsia="Calibri"/>
          <w:lang w:eastAsia="en-US"/>
        </w:rPr>
        <w:t>И.о</w:t>
      </w:r>
      <w:proofErr w:type="spellEnd"/>
      <w:r w:rsidRPr="001C5E45">
        <w:rPr>
          <w:rFonts w:eastAsia="Calibri"/>
          <w:lang w:eastAsia="en-US"/>
        </w:rPr>
        <w:t>. секретаря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 xml:space="preserve">территориальной избирательной комиссии 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с полномочиями окружной</w:t>
      </w:r>
      <w:r w:rsidRPr="001C5E45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1C5E45" w:rsidP="001C5E45">
      <w:pPr>
        <w:ind w:right="72"/>
      </w:pPr>
      <w:r w:rsidRPr="001C5E45">
        <w:rPr>
          <w:rFonts w:eastAsia="Calibri"/>
          <w:lang w:eastAsia="en-US"/>
        </w:rPr>
        <w:t>избирательной комиссии</w:t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r w:rsidRPr="001C5E45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42" w:rsidRDefault="00556A42" w:rsidP="00970815">
      <w:r>
        <w:separator/>
      </w:r>
    </w:p>
  </w:endnote>
  <w:endnote w:type="continuationSeparator" w:id="0">
    <w:p w:rsidR="00556A42" w:rsidRDefault="00556A4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42" w:rsidRDefault="00556A42" w:rsidP="00970815">
      <w:r>
        <w:separator/>
      </w:r>
    </w:p>
  </w:footnote>
  <w:footnote w:type="continuationSeparator" w:id="0">
    <w:p w:rsidR="00556A42" w:rsidRDefault="00556A4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29AA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5E45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3CCD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5080"/>
    <w:rsid w:val="00556A42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2D80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4E78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38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EB1D1-6BC9-4155-BDE0-0679CA0C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2024-07-23T11:05:00Z</dcterms:created>
  <dcterms:modified xsi:type="dcterms:W3CDTF">2024-07-23T11:06:00Z</dcterms:modified>
</cp:coreProperties>
</file>