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EC0DFC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21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81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B22599">
        <w:rPr>
          <w:rFonts w:eastAsia="Calibri"/>
          <w:lang w:eastAsia="en-US"/>
        </w:rPr>
        <w:t>1</w:t>
      </w:r>
      <w:r w:rsidR="00F35191">
        <w:rPr>
          <w:rFonts w:eastAsia="Calibri"/>
          <w:lang w:eastAsia="en-US"/>
        </w:rPr>
        <w:t>1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r w:rsidR="00034DD6">
        <w:rPr>
          <w:b/>
          <w:bCs/>
        </w:rPr>
        <w:t>Ульяновского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Тосненского</w:t>
      </w:r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r w:rsidR="00034DD6">
        <w:rPr>
          <w:b/>
          <w:bCs/>
        </w:rPr>
        <w:t>Ульяновскому</w:t>
      </w:r>
      <w:r w:rsidRPr="008879A5">
        <w:rPr>
          <w:b/>
          <w:bCs/>
        </w:rPr>
        <w:t xml:space="preserve"> </w:t>
      </w:r>
      <w:r w:rsidR="00AD1BF2" w:rsidRPr="008879A5">
        <w:rPr>
          <w:b/>
          <w:bCs/>
        </w:rPr>
        <w:t>пятимандатному</w:t>
      </w:r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F35191">
        <w:rPr>
          <w:b/>
        </w:rPr>
        <w:t>3</w:t>
      </w:r>
      <w:r w:rsidR="006B3D97" w:rsidRPr="008879A5">
        <w:rPr>
          <w:b/>
          <w:bCs/>
        </w:rPr>
        <w:t xml:space="preserve"> </w:t>
      </w:r>
      <w:r w:rsidR="00F35191">
        <w:rPr>
          <w:b/>
          <w:bCs/>
        </w:rPr>
        <w:t>Яковлевой Светланы Викторовны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241647">
        <w:rPr>
          <w:b/>
        </w:rPr>
        <w:t>й</w:t>
      </w:r>
      <w:r w:rsidRPr="008879A5">
        <w:rPr>
          <w:b/>
        </w:rPr>
        <w:t xml:space="preserve"> избирательным объединением Тосненское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8A24F9" w:rsidRPr="008A24F9">
        <w:rPr>
          <w:bCs/>
        </w:rPr>
        <w:t>Тосненского городского</w:t>
      </w:r>
      <w:r w:rsidR="007A005B" w:rsidRPr="008879A5">
        <w:rPr>
          <w:bCs/>
        </w:rPr>
        <w:t xml:space="preserve"> поселения Тосненского муниципального района Ленинградской области пятого созыва по </w:t>
      </w:r>
      <w:r w:rsidR="008A24F9">
        <w:rPr>
          <w:bCs/>
        </w:rPr>
        <w:t>Тосненскому</w:t>
      </w:r>
      <w:r w:rsidR="007A005B" w:rsidRPr="008879A5">
        <w:rPr>
          <w:bCs/>
        </w:rPr>
        <w:t xml:space="preserve"> пятимандатному избирательному округу №  </w:t>
      </w:r>
      <w:r w:rsidR="00F35191">
        <w:rPr>
          <w:bCs/>
        </w:rPr>
        <w:t>3</w:t>
      </w:r>
      <w:r w:rsidR="007A005B" w:rsidRPr="008879A5">
        <w:rPr>
          <w:bCs/>
        </w:rPr>
        <w:t xml:space="preserve"> </w:t>
      </w:r>
      <w:r w:rsidR="00F35191" w:rsidRPr="00F35191">
        <w:rPr>
          <w:bCs/>
        </w:rPr>
        <w:t>Яковлевой Светланы Викторовны</w:t>
      </w:r>
      <w:r w:rsidRPr="008879A5">
        <w:rPr>
          <w:bCs/>
        </w:rPr>
        <w:t>, выдвинуто</w:t>
      </w:r>
      <w:r w:rsidR="00241647">
        <w:rPr>
          <w:bCs/>
        </w:rPr>
        <w:t>й</w:t>
      </w:r>
      <w:r w:rsidRPr="008879A5">
        <w:rPr>
          <w:bCs/>
        </w:rPr>
        <w:t xml:space="preserve"> избирательным объединением Тосненское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Тосненского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034DD6">
        <w:rPr>
          <w:bCs/>
        </w:rPr>
        <w:t>Ульяновского</w:t>
      </w:r>
      <w:r w:rsidR="00AD1BF2" w:rsidRPr="008879A5">
        <w:rPr>
          <w:bCs/>
        </w:rPr>
        <w:t xml:space="preserve"> пятимандатного</w:t>
      </w:r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 </w:t>
      </w:r>
      <w:r w:rsidR="00F35191">
        <w:rPr>
          <w:bCs/>
        </w:rPr>
        <w:t>3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r w:rsidR="00034DD6">
        <w:rPr>
          <w:bCs/>
        </w:rPr>
        <w:t>Ульяновского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Тосненского муниципального района Ленинградской области пятого созыва по </w:t>
      </w:r>
      <w:r w:rsidR="00034DD6">
        <w:rPr>
          <w:bCs/>
        </w:rPr>
        <w:t>Ульяновскому</w:t>
      </w:r>
      <w:r w:rsidR="007A005B" w:rsidRPr="008879A5">
        <w:rPr>
          <w:bCs/>
        </w:rPr>
        <w:t xml:space="preserve"> пятимандатному избирательному округу №  </w:t>
      </w:r>
      <w:r w:rsidR="00F35191">
        <w:rPr>
          <w:bCs/>
        </w:rPr>
        <w:t>3</w:t>
      </w:r>
      <w:r w:rsidR="007A005B" w:rsidRPr="008879A5">
        <w:rPr>
          <w:bCs/>
        </w:rPr>
        <w:t xml:space="preserve"> </w:t>
      </w:r>
      <w:r w:rsidR="00F35191" w:rsidRPr="00F35191">
        <w:rPr>
          <w:bCs/>
        </w:rPr>
        <w:t>Яковлев</w:t>
      </w:r>
      <w:r w:rsidR="00F35191">
        <w:rPr>
          <w:bCs/>
        </w:rPr>
        <w:t>у</w:t>
      </w:r>
      <w:r w:rsidR="00F35191" w:rsidRPr="00F35191">
        <w:rPr>
          <w:bCs/>
        </w:rPr>
        <w:t xml:space="preserve"> Светлан</w:t>
      </w:r>
      <w:r w:rsidR="00F35191">
        <w:rPr>
          <w:bCs/>
        </w:rPr>
        <w:t>у</w:t>
      </w:r>
      <w:r w:rsidR="00F35191" w:rsidRPr="00F35191">
        <w:rPr>
          <w:bCs/>
        </w:rPr>
        <w:t xml:space="preserve"> Викторовн</w:t>
      </w:r>
      <w:r w:rsidR="00F35191">
        <w:rPr>
          <w:bCs/>
        </w:rPr>
        <w:t>у</w:t>
      </w:r>
      <w:r w:rsidRPr="008879A5">
        <w:rPr>
          <w:bCs/>
        </w:rPr>
        <w:t>, выдвинут</w:t>
      </w:r>
      <w:r w:rsidR="00241647">
        <w:rPr>
          <w:bCs/>
        </w:rPr>
        <w:t>ую</w:t>
      </w:r>
      <w:r w:rsidRPr="008879A5">
        <w:rPr>
          <w:bCs/>
        </w:rPr>
        <w:t xml:space="preserve"> избирательным объединением Тосненское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EC0DFC">
        <w:t>21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EC0DFC">
        <w:t>4</w:t>
      </w:r>
      <w:r w:rsidR="000441DA" w:rsidRPr="008879A5">
        <w:t xml:space="preserve"> часов </w:t>
      </w:r>
      <w:r w:rsidR="00EC0DFC">
        <w:t>1</w:t>
      </w:r>
      <w:r w:rsidR="00F35191">
        <w:t>1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F35191" w:rsidRPr="00F35191">
        <w:rPr>
          <w:bCs/>
        </w:rPr>
        <w:t>Яковлевой Светлан</w:t>
      </w:r>
      <w:r w:rsidR="00F35191">
        <w:rPr>
          <w:bCs/>
        </w:rPr>
        <w:t>е</w:t>
      </w:r>
      <w:r w:rsidR="00F35191" w:rsidRPr="00F35191">
        <w:rPr>
          <w:bCs/>
        </w:rPr>
        <w:t xml:space="preserve"> Викторовн</w:t>
      </w:r>
      <w:r w:rsidR="00F35191">
        <w:rPr>
          <w:bCs/>
        </w:rPr>
        <w:t>е</w:t>
      </w:r>
      <w:bookmarkStart w:id="0" w:name="_GoBack"/>
      <w:bookmarkEnd w:id="0"/>
      <w:r w:rsidR="00034DD6" w:rsidRPr="00034DD6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«Тосненский вестник» и разместить настоящее решение на сайте территориальной избирательной комиссии Тосненского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EC0DFC">
        <w:rPr>
          <w:rFonts w:eastAsia="Calibri"/>
          <w:lang w:eastAsia="en-US"/>
        </w:rPr>
        <w:t xml:space="preserve">  </w:t>
      </w:r>
      <w:r w:rsidR="0017745D" w:rsidRPr="008879A5">
        <w:rPr>
          <w:rFonts w:eastAsia="Calibri"/>
          <w:lang w:eastAsia="en-US"/>
        </w:rPr>
        <w:t xml:space="preserve">  </w:t>
      </w:r>
      <w:r w:rsidR="00BA6B8D" w:rsidRPr="008879A5">
        <w:rPr>
          <w:rFonts w:eastAsia="Calibri"/>
          <w:lang w:eastAsia="en-US"/>
        </w:rPr>
        <w:t>Т.Н.Онегина</w:t>
      </w:r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EC0DFC" w:rsidRPr="00EC0DFC" w:rsidRDefault="00EC0DFC" w:rsidP="00EC0DFC">
      <w:pPr>
        <w:ind w:right="72"/>
        <w:rPr>
          <w:rFonts w:eastAsia="Calibri"/>
          <w:lang w:eastAsia="en-US"/>
        </w:rPr>
      </w:pPr>
      <w:r w:rsidRPr="00EC0DFC">
        <w:rPr>
          <w:rFonts w:eastAsia="Calibri"/>
          <w:lang w:eastAsia="en-US"/>
        </w:rPr>
        <w:t>И.о. секретаря</w:t>
      </w:r>
    </w:p>
    <w:p w:rsidR="00EC0DFC" w:rsidRPr="00EC0DFC" w:rsidRDefault="00EC0DFC" w:rsidP="00EC0DFC">
      <w:pPr>
        <w:ind w:right="72"/>
        <w:rPr>
          <w:rFonts w:eastAsia="Calibri"/>
          <w:lang w:eastAsia="en-US"/>
        </w:rPr>
      </w:pPr>
      <w:r w:rsidRPr="00EC0DFC">
        <w:rPr>
          <w:rFonts w:eastAsia="Calibri"/>
          <w:lang w:eastAsia="en-US"/>
        </w:rPr>
        <w:t xml:space="preserve">территориальной избирательной комиссии </w:t>
      </w:r>
    </w:p>
    <w:p w:rsidR="00EC0DFC" w:rsidRPr="00EC0DFC" w:rsidRDefault="00EC0DFC" w:rsidP="00EC0DFC">
      <w:pPr>
        <w:ind w:right="72"/>
        <w:rPr>
          <w:rFonts w:eastAsia="Calibri"/>
          <w:lang w:eastAsia="en-US"/>
        </w:rPr>
      </w:pPr>
      <w:r w:rsidRPr="00EC0DFC">
        <w:rPr>
          <w:rFonts w:eastAsia="Calibri"/>
          <w:lang w:eastAsia="en-US"/>
        </w:rPr>
        <w:t>с полномочиями окружной</w:t>
      </w:r>
      <w:r w:rsidRPr="00EC0DFC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EC0DFC" w:rsidP="00EC0DFC">
      <w:pPr>
        <w:ind w:right="72"/>
      </w:pPr>
      <w:r w:rsidRPr="00EC0DFC">
        <w:rPr>
          <w:rFonts w:eastAsia="Calibri"/>
          <w:lang w:eastAsia="en-US"/>
        </w:rPr>
        <w:t>избирательной комиссии</w:t>
      </w:r>
      <w:r w:rsidRPr="00EC0DFC">
        <w:rPr>
          <w:rFonts w:eastAsia="Calibri"/>
          <w:lang w:eastAsia="en-US"/>
        </w:rPr>
        <w:tab/>
      </w:r>
      <w:r w:rsidRPr="00EC0DFC">
        <w:rPr>
          <w:rFonts w:eastAsia="Calibri"/>
          <w:lang w:eastAsia="en-US"/>
        </w:rPr>
        <w:tab/>
      </w:r>
      <w:r w:rsidRPr="00EC0DFC">
        <w:rPr>
          <w:rFonts w:eastAsia="Calibri"/>
          <w:lang w:eastAsia="en-US"/>
        </w:rPr>
        <w:tab/>
      </w:r>
      <w:r w:rsidRPr="00EC0DFC">
        <w:rPr>
          <w:rFonts w:eastAsia="Calibri"/>
          <w:lang w:eastAsia="en-US"/>
        </w:rPr>
        <w:tab/>
        <w:t xml:space="preserve">              </w:t>
      </w:r>
      <w:r>
        <w:rPr>
          <w:rFonts w:eastAsia="Calibri"/>
          <w:lang w:eastAsia="en-US"/>
        </w:rPr>
        <w:t xml:space="preserve">                               </w:t>
      </w:r>
      <w:r w:rsidR="00763AA5">
        <w:rPr>
          <w:rFonts w:eastAsia="Calibri"/>
          <w:lang w:eastAsia="en-US"/>
        </w:rPr>
        <w:t xml:space="preserve"> О.С. </w:t>
      </w:r>
      <w:r w:rsidRPr="00EC0DFC">
        <w:rPr>
          <w:rFonts w:eastAsia="Calibri"/>
          <w:lang w:eastAsia="en-US"/>
        </w:rPr>
        <w:t>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0E9" w:rsidRDefault="004D50E9" w:rsidP="00970815">
      <w:r>
        <w:separator/>
      </w:r>
    </w:p>
  </w:endnote>
  <w:endnote w:type="continuationSeparator" w:id="0">
    <w:p w:rsidR="004D50E9" w:rsidRDefault="004D50E9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0E9" w:rsidRDefault="004D50E9" w:rsidP="00970815">
      <w:r>
        <w:separator/>
      </w:r>
    </w:p>
  </w:footnote>
  <w:footnote w:type="continuationSeparator" w:id="0">
    <w:p w:rsidR="004D50E9" w:rsidRDefault="004D50E9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4DD6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361B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445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B7E2F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4A22"/>
    <w:rsid w:val="003958EB"/>
    <w:rsid w:val="003A0635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4B8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03C"/>
    <w:rsid w:val="004D3170"/>
    <w:rsid w:val="004D50E9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2F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5CB1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3AA5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5C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3241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D562A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2599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A7CA3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B4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7C20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0DFC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0E13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5191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2A5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937FF-DEBB-4D90-B481-D6F8BFF7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2024-07-17T12:42:00Z</cp:lastPrinted>
  <dcterms:created xsi:type="dcterms:W3CDTF">2024-07-20T14:35:00Z</dcterms:created>
  <dcterms:modified xsi:type="dcterms:W3CDTF">2024-07-20T14:36:00Z</dcterms:modified>
</cp:coreProperties>
</file>