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65" w:rsidRPr="000C4E5C" w:rsidRDefault="00B14565" w:rsidP="000C4E5C">
      <w:pPr>
        <w:jc w:val="center"/>
        <w:rPr>
          <w:rFonts w:eastAsia="Calibri"/>
          <w:b/>
          <w:bCs/>
          <w:lang w:eastAsia="en-US"/>
        </w:rPr>
      </w:pP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14565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B14565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B14565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291DBD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DE7A01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июня 20</w:t>
      </w:r>
      <w:r w:rsidR="000C4E5C">
        <w:rPr>
          <w:rFonts w:eastAsia="Calibri"/>
          <w:lang w:eastAsia="en-US"/>
        </w:rPr>
        <w:t>2</w:t>
      </w:r>
      <w:r w:rsidR="00DE7A01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5F51AF">
        <w:rPr>
          <w:rFonts w:eastAsia="Calibri"/>
          <w:lang w:eastAsia="en-US"/>
        </w:rPr>
        <w:t xml:space="preserve">                      № </w:t>
      </w:r>
      <w:r w:rsidR="00C437CE">
        <w:rPr>
          <w:rFonts w:eastAsia="Calibri"/>
          <w:lang w:eastAsia="en-US"/>
        </w:rPr>
        <w:t>74</w:t>
      </w:r>
      <w:r w:rsidR="005F51AF">
        <w:rPr>
          <w:rFonts w:eastAsia="Calibri"/>
          <w:lang w:eastAsia="en-US"/>
        </w:rPr>
        <w:t>/</w:t>
      </w:r>
      <w:r w:rsidR="00C437CE">
        <w:rPr>
          <w:rFonts w:eastAsia="Calibri"/>
          <w:lang w:eastAsia="en-US"/>
        </w:rPr>
        <w:t>4</w:t>
      </w:r>
      <w:r w:rsidR="00674233">
        <w:rPr>
          <w:rFonts w:eastAsia="Calibri"/>
          <w:lang w:eastAsia="en-US"/>
        </w:rPr>
        <w:t>1</w:t>
      </w:r>
      <w:r w:rsidR="00D639BA">
        <w:rPr>
          <w:rFonts w:eastAsia="Calibri"/>
          <w:lang w:eastAsia="en-US"/>
        </w:rPr>
        <w:t>1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51AF" w:rsidRPr="00B14565" w:rsidRDefault="005F51AF" w:rsidP="005F51AF">
      <w:pPr>
        <w:ind w:firstLine="709"/>
        <w:jc w:val="center"/>
        <w:rPr>
          <w:rFonts w:eastAsia="Calibri"/>
          <w:b/>
          <w:lang w:eastAsia="en-US"/>
        </w:rPr>
      </w:pPr>
      <w:r w:rsidRPr="00B14565">
        <w:rPr>
          <w:rFonts w:eastAsia="Calibri"/>
          <w:b/>
          <w:lang w:eastAsia="en-US"/>
        </w:rPr>
        <w:t xml:space="preserve">О количестве подписей избирателей, необходимом для регистрации кандидатов, выдвинутых по </w:t>
      </w:r>
      <w:proofErr w:type="spellStart"/>
      <w:r w:rsidR="009552CF">
        <w:rPr>
          <w:rFonts w:eastAsia="Calibri"/>
          <w:b/>
          <w:lang w:eastAsia="en-US"/>
        </w:rPr>
        <w:t>пяти</w:t>
      </w:r>
      <w:r w:rsidR="00AE6836">
        <w:rPr>
          <w:rFonts w:eastAsia="Calibri"/>
          <w:b/>
          <w:lang w:eastAsia="en-US"/>
        </w:rPr>
        <w:t>мандатным</w:t>
      </w:r>
      <w:proofErr w:type="spellEnd"/>
      <w:r w:rsidRPr="00B14565">
        <w:rPr>
          <w:rFonts w:eastAsia="Calibri"/>
          <w:b/>
          <w:lang w:eastAsia="en-US"/>
        </w:rPr>
        <w:t xml:space="preserve"> избирательным округам, при проведении выборов </w:t>
      </w:r>
      <w:r w:rsidR="000C4E5C" w:rsidRPr="00B14565">
        <w:rPr>
          <w:rFonts w:eastAsia="Calibri"/>
          <w:b/>
          <w:lang w:eastAsia="en-US"/>
        </w:rPr>
        <w:t>депутатов совет</w:t>
      </w:r>
      <w:r w:rsidR="00B81EEC">
        <w:rPr>
          <w:rFonts w:eastAsia="Calibri"/>
          <w:b/>
          <w:lang w:eastAsia="en-US"/>
        </w:rPr>
        <w:t>а</w:t>
      </w:r>
      <w:r w:rsidR="000C4E5C" w:rsidRPr="00B14565">
        <w:rPr>
          <w:rFonts w:eastAsia="Calibri"/>
          <w:b/>
          <w:lang w:eastAsia="en-US"/>
        </w:rPr>
        <w:t xml:space="preserve"> депутатов </w:t>
      </w:r>
      <w:proofErr w:type="spellStart"/>
      <w:r w:rsidR="00256FD8" w:rsidRPr="00256FD8">
        <w:rPr>
          <w:rFonts w:eastAsia="Calibri"/>
          <w:b/>
          <w:lang w:eastAsia="en-US"/>
        </w:rPr>
        <w:t>Лисинского</w:t>
      </w:r>
      <w:proofErr w:type="spellEnd"/>
      <w:r w:rsidR="00256FD8" w:rsidRPr="00256FD8">
        <w:rPr>
          <w:rFonts w:eastAsia="Calibri"/>
          <w:b/>
          <w:lang w:eastAsia="en-US"/>
        </w:rPr>
        <w:t xml:space="preserve"> сельского поселения</w:t>
      </w:r>
      <w:r w:rsidR="000C4E5C" w:rsidRPr="00B14565">
        <w:rPr>
          <w:rFonts w:eastAsia="Calibri"/>
          <w:b/>
          <w:lang w:eastAsia="en-US"/>
        </w:rPr>
        <w:t xml:space="preserve"> </w:t>
      </w:r>
      <w:proofErr w:type="spellStart"/>
      <w:r w:rsidR="000C4E5C" w:rsidRPr="00B14565">
        <w:rPr>
          <w:rFonts w:eastAsia="Calibri"/>
          <w:b/>
          <w:lang w:eastAsia="en-US"/>
        </w:rPr>
        <w:t>Тосненского</w:t>
      </w:r>
      <w:proofErr w:type="spellEnd"/>
      <w:r w:rsidR="00C437CE">
        <w:rPr>
          <w:rFonts w:eastAsia="Calibri"/>
          <w:b/>
          <w:lang w:eastAsia="en-US"/>
        </w:rPr>
        <w:t xml:space="preserve"> муниципального</w:t>
      </w:r>
      <w:r w:rsidR="000C4E5C" w:rsidRPr="00B14565">
        <w:rPr>
          <w:rFonts w:eastAsia="Calibri"/>
          <w:b/>
          <w:lang w:eastAsia="en-US"/>
        </w:rPr>
        <w:t xml:space="preserve"> района Ленинградской области</w:t>
      </w:r>
      <w:r w:rsidR="00B81EEC">
        <w:rPr>
          <w:rFonts w:eastAsia="Calibri"/>
          <w:b/>
          <w:lang w:eastAsia="en-US"/>
        </w:rPr>
        <w:t xml:space="preserve"> </w:t>
      </w:r>
      <w:r w:rsidR="00C437CE">
        <w:rPr>
          <w:rFonts w:eastAsia="Calibri"/>
          <w:b/>
          <w:lang w:eastAsia="en-US"/>
        </w:rPr>
        <w:t>пятого</w:t>
      </w:r>
      <w:r w:rsidR="00B81EEC">
        <w:rPr>
          <w:rFonts w:eastAsia="Calibri"/>
          <w:b/>
          <w:lang w:eastAsia="en-US"/>
        </w:rPr>
        <w:t xml:space="preserve"> созыва 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1F749E" w:rsidRPr="00291DBD" w:rsidRDefault="005F51AF" w:rsidP="00291DBD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291DBD">
        <w:rPr>
          <w:sz w:val="26"/>
          <w:szCs w:val="26"/>
        </w:rPr>
        <w:t>В соответствии со статьями 35</w:t>
      </w:r>
      <w:r w:rsidRPr="003F699D">
        <w:rPr>
          <w:sz w:val="26"/>
          <w:szCs w:val="26"/>
          <w:vertAlign w:val="superscript"/>
        </w:rPr>
        <w:t>1</w:t>
      </w:r>
      <w:r w:rsidRPr="00291DBD">
        <w:rPr>
          <w:sz w:val="26"/>
          <w:szCs w:val="26"/>
        </w:rPr>
        <w:t xml:space="preserve">, 37 и 38 Федерального закона от 12 июня </w:t>
      </w:r>
      <w:r w:rsidRPr="00291DBD">
        <w:rPr>
          <w:sz w:val="26"/>
          <w:szCs w:val="26"/>
        </w:rPr>
        <w:br/>
        <w:t>2002 года № 67-ФЗ «Об основных гарантиях избират</w:t>
      </w:r>
      <w:r w:rsidR="00291DBD">
        <w:rPr>
          <w:sz w:val="26"/>
          <w:szCs w:val="26"/>
        </w:rPr>
        <w:t xml:space="preserve">ельных прав и права на участие </w:t>
      </w:r>
      <w:r w:rsidRPr="00291DBD">
        <w:rPr>
          <w:sz w:val="26"/>
          <w:szCs w:val="26"/>
        </w:rPr>
        <w:t>в референдуме граждан Российской Федерации», частью 2 статьи 21 областного закона от 15 марта 2012 года № 20-оз «О муниципальных выборах</w:t>
      </w:r>
      <w:r w:rsidR="00291DBD">
        <w:rPr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в Ленинградской области» территориальная избирательная комиссия </w:t>
      </w:r>
      <w:proofErr w:type="spellStart"/>
      <w:r w:rsidR="001F749E" w:rsidRPr="00291DBD">
        <w:rPr>
          <w:sz w:val="26"/>
          <w:szCs w:val="26"/>
        </w:rPr>
        <w:t>Тосненского</w:t>
      </w:r>
      <w:proofErr w:type="spellEnd"/>
      <w:r w:rsidRPr="00291DBD">
        <w:rPr>
          <w:i/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муниципального района </w:t>
      </w:r>
      <w:proofErr w:type="gramEnd"/>
    </w:p>
    <w:p w:rsidR="001F749E" w:rsidRDefault="001F749E" w:rsidP="001F749E">
      <w:pPr>
        <w:tabs>
          <w:tab w:val="left" w:pos="993"/>
        </w:tabs>
        <w:ind w:firstLine="709"/>
        <w:jc w:val="both"/>
      </w:pPr>
    </w:p>
    <w:p w:rsidR="001F749E" w:rsidRPr="005F51AF" w:rsidRDefault="005F51AF" w:rsidP="00291DBD">
      <w:pPr>
        <w:tabs>
          <w:tab w:val="left" w:pos="993"/>
        </w:tabs>
        <w:ind w:firstLine="709"/>
        <w:jc w:val="both"/>
        <w:rPr>
          <w:b/>
        </w:rPr>
      </w:pPr>
      <w:r w:rsidRPr="005F51AF">
        <w:rPr>
          <w:b/>
        </w:rPr>
        <w:t>РЕШИЛА</w:t>
      </w:r>
      <w:r w:rsidR="00291DBD">
        <w:rPr>
          <w:b/>
        </w:rPr>
        <w:t>:</w:t>
      </w:r>
    </w:p>
    <w:p w:rsidR="005F51AF" w:rsidRPr="00291DBD" w:rsidRDefault="005F51AF" w:rsidP="005F51AF">
      <w:pPr>
        <w:ind w:firstLine="709"/>
        <w:jc w:val="both"/>
        <w:rPr>
          <w:bCs/>
          <w:sz w:val="26"/>
          <w:szCs w:val="26"/>
        </w:rPr>
      </w:pPr>
      <w:r w:rsidRPr="00291DBD">
        <w:rPr>
          <w:bCs/>
          <w:sz w:val="26"/>
          <w:szCs w:val="26"/>
        </w:rPr>
        <w:t>1. </w:t>
      </w:r>
      <w:proofErr w:type="gramStart"/>
      <w:r w:rsidRPr="00291DBD">
        <w:rPr>
          <w:bCs/>
          <w:sz w:val="26"/>
          <w:szCs w:val="26"/>
        </w:rPr>
        <w:t xml:space="preserve">Установить </w:t>
      </w:r>
      <w:r w:rsidRPr="00291DBD">
        <w:rPr>
          <w:sz w:val="26"/>
          <w:szCs w:val="26"/>
        </w:rPr>
        <w:t xml:space="preserve">количество подписей избирателей, </w:t>
      </w:r>
      <w:r w:rsidRPr="00291DBD">
        <w:rPr>
          <w:bCs/>
          <w:sz w:val="26"/>
          <w:szCs w:val="26"/>
        </w:rPr>
        <w:t>необх</w:t>
      </w:r>
      <w:r w:rsidR="001F749E" w:rsidRPr="00291DBD">
        <w:rPr>
          <w:bCs/>
          <w:sz w:val="26"/>
          <w:szCs w:val="26"/>
        </w:rPr>
        <w:t>одимое для регистрации кандидат</w:t>
      </w:r>
      <w:r w:rsidR="00B81EEC">
        <w:rPr>
          <w:bCs/>
          <w:sz w:val="26"/>
          <w:szCs w:val="26"/>
        </w:rPr>
        <w:t>а</w:t>
      </w:r>
      <w:r w:rsidR="001F749E" w:rsidRPr="00291DBD">
        <w:rPr>
          <w:bCs/>
          <w:sz w:val="26"/>
          <w:szCs w:val="26"/>
        </w:rPr>
        <w:t xml:space="preserve"> в депутаты совет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 xml:space="preserve"> депутатов </w:t>
      </w:r>
      <w:proofErr w:type="spellStart"/>
      <w:r w:rsidR="00256FD8" w:rsidRPr="00256FD8">
        <w:rPr>
          <w:rFonts w:eastAsia="Calibri"/>
          <w:sz w:val="26"/>
          <w:szCs w:val="26"/>
          <w:lang w:eastAsia="en-US"/>
        </w:rPr>
        <w:t>Лисинского</w:t>
      </w:r>
      <w:proofErr w:type="spellEnd"/>
      <w:r w:rsidR="00256FD8" w:rsidRPr="00256FD8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="000C4E5C" w:rsidRPr="000C4E5C">
        <w:rPr>
          <w:bCs/>
          <w:sz w:val="26"/>
          <w:szCs w:val="26"/>
        </w:rPr>
        <w:t xml:space="preserve"> </w:t>
      </w:r>
      <w:proofErr w:type="spellStart"/>
      <w:r w:rsidR="000C4E5C" w:rsidRPr="000C4E5C">
        <w:rPr>
          <w:bCs/>
          <w:sz w:val="26"/>
          <w:szCs w:val="26"/>
        </w:rPr>
        <w:t>Тосненского</w:t>
      </w:r>
      <w:proofErr w:type="spellEnd"/>
      <w:r w:rsidR="00C437CE">
        <w:rPr>
          <w:bCs/>
          <w:sz w:val="26"/>
          <w:szCs w:val="26"/>
        </w:rPr>
        <w:t xml:space="preserve"> муниципального</w:t>
      </w:r>
      <w:r w:rsidR="000C4E5C" w:rsidRPr="000C4E5C">
        <w:rPr>
          <w:bCs/>
          <w:sz w:val="26"/>
          <w:szCs w:val="26"/>
        </w:rPr>
        <w:t xml:space="preserve"> района Ленинградской области</w:t>
      </w:r>
      <w:r w:rsidR="00B81EEC">
        <w:rPr>
          <w:bCs/>
          <w:sz w:val="26"/>
          <w:szCs w:val="26"/>
        </w:rPr>
        <w:t xml:space="preserve"> </w:t>
      </w:r>
      <w:r w:rsidR="00C437CE">
        <w:rPr>
          <w:bCs/>
          <w:sz w:val="26"/>
          <w:szCs w:val="26"/>
        </w:rPr>
        <w:t>пятого</w:t>
      </w:r>
      <w:r w:rsidR="00B81EEC">
        <w:rPr>
          <w:bCs/>
          <w:sz w:val="26"/>
          <w:szCs w:val="26"/>
        </w:rPr>
        <w:t xml:space="preserve"> созыва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по соответствующ</w:t>
      </w:r>
      <w:r w:rsidR="00B81EEC">
        <w:rPr>
          <w:bCs/>
          <w:sz w:val="26"/>
          <w:szCs w:val="26"/>
        </w:rPr>
        <w:t>ему</w:t>
      </w:r>
      <w:r w:rsidRPr="00291DBD">
        <w:rPr>
          <w:bCs/>
          <w:sz w:val="26"/>
          <w:szCs w:val="26"/>
        </w:rPr>
        <w:t xml:space="preserve"> </w:t>
      </w:r>
      <w:proofErr w:type="spellStart"/>
      <w:r w:rsidR="00B81EEC">
        <w:rPr>
          <w:bCs/>
          <w:sz w:val="26"/>
          <w:szCs w:val="26"/>
        </w:rPr>
        <w:t>пятимандатному</w:t>
      </w:r>
      <w:proofErr w:type="spellEnd"/>
      <w:r w:rsidR="001F749E" w:rsidRPr="00291DBD">
        <w:rPr>
          <w:bCs/>
          <w:sz w:val="26"/>
          <w:szCs w:val="26"/>
        </w:rPr>
        <w:t xml:space="preserve"> </w:t>
      </w:r>
      <w:r w:rsidRPr="00291DBD">
        <w:rPr>
          <w:bCs/>
          <w:sz w:val="26"/>
          <w:szCs w:val="26"/>
        </w:rPr>
        <w:t>избирательн</w:t>
      </w:r>
      <w:r w:rsidR="00B81EEC">
        <w:rPr>
          <w:bCs/>
          <w:sz w:val="26"/>
          <w:szCs w:val="26"/>
        </w:rPr>
        <w:t>о</w:t>
      </w:r>
      <w:r w:rsidR="001F749E" w:rsidRPr="00291DBD">
        <w:rPr>
          <w:bCs/>
          <w:sz w:val="26"/>
          <w:szCs w:val="26"/>
        </w:rPr>
        <w:t>м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округ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в порядке самовыдвижения либо кандидат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избирательным объединением, которы</w:t>
      </w:r>
      <w:r w:rsidR="00B81EEC">
        <w:rPr>
          <w:bCs/>
          <w:sz w:val="26"/>
          <w:szCs w:val="26"/>
        </w:rPr>
        <w:t>й</w:t>
      </w:r>
      <w:r w:rsidRPr="00291DBD">
        <w:rPr>
          <w:bCs/>
          <w:sz w:val="26"/>
          <w:szCs w:val="26"/>
        </w:rPr>
        <w:t xml:space="preserve"> обязан собирать подписи избирателей в поддержку своего выдвижения;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Pr="00291DBD">
        <w:rPr>
          <w:bCs/>
          <w:sz w:val="26"/>
          <w:szCs w:val="26"/>
        </w:rPr>
        <w:t xml:space="preserve"> сверх необходимого для регистрации;</w:t>
      </w:r>
      <w:proofErr w:type="gramEnd"/>
      <w:r w:rsidRPr="00291DBD">
        <w:rPr>
          <w:bCs/>
          <w:sz w:val="26"/>
          <w:szCs w:val="26"/>
        </w:rPr>
        <w:t xml:space="preserve"> предельное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="0002141A" w:rsidRPr="00291DBD">
        <w:rPr>
          <w:bCs/>
          <w:sz w:val="26"/>
          <w:szCs w:val="26"/>
        </w:rPr>
        <w:t xml:space="preserve">  </w:t>
      </w:r>
      <w:r w:rsidRPr="00291DBD">
        <w:rPr>
          <w:bCs/>
          <w:sz w:val="26"/>
          <w:szCs w:val="26"/>
        </w:rPr>
        <w:t xml:space="preserve">в территориальную избирательную комиссию </w:t>
      </w:r>
      <w:proofErr w:type="spellStart"/>
      <w:r w:rsidR="0002141A" w:rsidRPr="00291DBD">
        <w:rPr>
          <w:bCs/>
          <w:sz w:val="26"/>
          <w:szCs w:val="26"/>
        </w:rPr>
        <w:t>Тосненского</w:t>
      </w:r>
      <w:proofErr w:type="spellEnd"/>
      <w:r w:rsidR="0002141A" w:rsidRPr="00291DBD">
        <w:rPr>
          <w:bCs/>
          <w:sz w:val="26"/>
          <w:szCs w:val="26"/>
        </w:rPr>
        <w:t xml:space="preserve"> муниципального района</w:t>
      </w:r>
      <w:r w:rsidRPr="00291DBD">
        <w:rPr>
          <w:bCs/>
          <w:sz w:val="26"/>
          <w:szCs w:val="26"/>
        </w:rPr>
        <w:t xml:space="preserve"> с полномочиями соответствующих окружных избирательных комиссий для регистрации</w:t>
      </w:r>
      <w:r w:rsidR="00C437CE">
        <w:rPr>
          <w:bCs/>
          <w:sz w:val="26"/>
          <w:szCs w:val="26"/>
        </w:rPr>
        <w:t>,</w:t>
      </w:r>
      <w:r w:rsidRPr="00291DBD">
        <w:rPr>
          <w:bCs/>
          <w:sz w:val="26"/>
          <w:szCs w:val="26"/>
        </w:rPr>
        <w:t xml:space="preserve"> согласно приложению к настоящему решению.</w:t>
      </w:r>
    </w:p>
    <w:p w:rsidR="005F51AF" w:rsidRPr="00291DBD" w:rsidRDefault="005F51AF" w:rsidP="005F51AF">
      <w:pPr>
        <w:ind w:firstLine="709"/>
        <w:jc w:val="both"/>
        <w:rPr>
          <w:sz w:val="26"/>
          <w:szCs w:val="26"/>
        </w:rPr>
      </w:pPr>
      <w:r w:rsidRPr="00291DBD">
        <w:rPr>
          <w:sz w:val="26"/>
          <w:szCs w:val="26"/>
        </w:rPr>
        <w:t>2.</w:t>
      </w:r>
      <w:r w:rsidRPr="00291DBD">
        <w:rPr>
          <w:sz w:val="26"/>
          <w:szCs w:val="26"/>
          <w:lang w:val="en-US"/>
        </w:rPr>
        <w:t> </w:t>
      </w:r>
      <w:proofErr w:type="gramStart"/>
      <w:r w:rsidR="0002141A" w:rsidRPr="00291DBD">
        <w:rPr>
          <w:sz w:val="26"/>
          <w:szCs w:val="26"/>
        </w:rPr>
        <w:t>Разместить</w:t>
      </w:r>
      <w:proofErr w:type="gramEnd"/>
      <w:r w:rsidR="0002141A" w:rsidRPr="00291DBD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02141A" w:rsidRPr="00291DBD">
        <w:rPr>
          <w:sz w:val="26"/>
          <w:szCs w:val="26"/>
        </w:rPr>
        <w:t>Тосненского</w:t>
      </w:r>
      <w:proofErr w:type="spellEnd"/>
      <w:r w:rsidR="0002141A" w:rsidRPr="00291DBD">
        <w:rPr>
          <w:sz w:val="26"/>
          <w:szCs w:val="26"/>
        </w:rPr>
        <w:t xml:space="preserve"> муниципального района в сети </w:t>
      </w:r>
      <w:r w:rsidR="000C4E5C">
        <w:rPr>
          <w:sz w:val="26"/>
          <w:szCs w:val="26"/>
        </w:rPr>
        <w:t>«</w:t>
      </w:r>
      <w:r w:rsidR="0002141A" w:rsidRPr="00291DBD">
        <w:rPr>
          <w:sz w:val="26"/>
          <w:szCs w:val="26"/>
        </w:rPr>
        <w:t>Интернет</w:t>
      </w:r>
      <w:r w:rsidR="000C4E5C">
        <w:rPr>
          <w:sz w:val="26"/>
          <w:szCs w:val="26"/>
        </w:rPr>
        <w:t>»</w:t>
      </w:r>
      <w:r w:rsidR="0002141A" w:rsidRPr="00291DBD">
        <w:rPr>
          <w:sz w:val="26"/>
          <w:szCs w:val="26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="00EE49B4" w:rsidRPr="00C437CE">
        <w:rPr>
          <w:rFonts w:eastAsia="Calibri"/>
          <w:sz w:val="26"/>
          <w:szCs w:val="26"/>
          <w:lang w:eastAsia="en-US"/>
        </w:rPr>
        <w:t xml:space="preserve">          </w:t>
      </w:r>
      <w:r w:rsidRPr="00C437C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5F51AF" w:rsidRPr="00C437CE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C437CE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 </w:t>
      </w:r>
      <w:r w:rsidR="00EE49B4" w:rsidRPr="00C437CE">
        <w:rPr>
          <w:rFonts w:eastAsia="Calibri"/>
          <w:sz w:val="26"/>
          <w:szCs w:val="26"/>
          <w:lang w:eastAsia="en-US"/>
        </w:rPr>
        <w:t xml:space="preserve">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256FD8" w:rsidRDefault="00256FD8" w:rsidP="00562CA0">
      <w:pPr>
        <w:ind w:right="72"/>
        <w:jc w:val="right"/>
        <w:rPr>
          <w:sz w:val="20"/>
          <w:szCs w:val="20"/>
        </w:rPr>
      </w:pPr>
    </w:p>
    <w:p w:rsidR="00256FD8" w:rsidRDefault="00256FD8" w:rsidP="00562CA0">
      <w:pPr>
        <w:ind w:right="72"/>
        <w:jc w:val="right"/>
        <w:rPr>
          <w:sz w:val="20"/>
          <w:szCs w:val="20"/>
        </w:rPr>
      </w:pPr>
    </w:p>
    <w:p w:rsidR="00256FD8" w:rsidRDefault="00256FD8" w:rsidP="00562CA0">
      <w:pPr>
        <w:ind w:right="72"/>
        <w:jc w:val="right"/>
        <w:rPr>
          <w:sz w:val="20"/>
          <w:szCs w:val="20"/>
        </w:rPr>
      </w:pPr>
    </w:p>
    <w:p w:rsidR="00256FD8" w:rsidRDefault="00256FD8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C437CE" w:rsidRDefault="00C437CE" w:rsidP="00562CA0">
      <w:pPr>
        <w:ind w:right="72"/>
        <w:jc w:val="right"/>
        <w:rPr>
          <w:sz w:val="20"/>
          <w:szCs w:val="20"/>
        </w:rPr>
      </w:pP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Приложение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62CA0" w:rsidRDefault="00562CA0" w:rsidP="00562CA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C437CE">
        <w:rPr>
          <w:sz w:val="20"/>
          <w:szCs w:val="20"/>
        </w:rPr>
        <w:t>8</w:t>
      </w:r>
      <w:r>
        <w:rPr>
          <w:sz w:val="20"/>
          <w:szCs w:val="20"/>
        </w:rPr>
        <w:t>.06.20</w:t>
      </w:r>
      <w:r w:rsidR="000C4E5C">
        <w:rPr>
          <w:sz w:val="20"/>
          <w:szCs w:val="20"/>
        </w:rPr>
        <w:t>2</w:t>
      </w:r>
      <w:r w:rsidR="00C437CE">
        <w:rPr>
          <w:sz w:val="20"/>
          <w:szCs w:val="20"/>
        </w:rPr>
        <w:t>4</w:t>
      </w:r>
      <w:r>
        <w:rPr>
          <w:sz w:val="20"/>
          <w:szCs w:val="20"/>
        </w:rPr>
        <w:t xml:space="preserve"> № </w:t>
      </w:r>
      <w:r w:rsidR="00C437CE">
        <w:rPr>
          <w:sz w:val="20"/>
          <w:szCs w:val="20"/>
        </w:rPr>
        <w:t>74</w:t>
      </w:r>
      <w:r w:rsidR="000C4E5C" w:rsidRPr="000C4E5C">
        <w:rPr>
          <w:sz w:val="20"/>
          <w:szCs w:val="20"/>
        </w:rPr>
        <w:t>/</w:t>
      </w:r>
      <w:r w:rsidR="00C437CE">
        <w:rPr>
          <w:sz w:val="20"/>
          <w:szCs w:val="20"/>
        </w:rPr>
        <w:t>4</w:t>
      </w:r>
      <w:r w:rsidR="00674233">
        <w:rPr>
          <w:sz w:val="20"/>
          <w:szCs w:val="20"/>
        </w:rPr>
        <w:t>1</w:t>
      </w:r>
      <w:r w:rsidR="00D639BA">
        <w:rPr>
          <w:sz w:val="20"/>
          <w:szCs w:val="20"/>
        </w:rPr>
        <w:t>1</w:t>
      </w:r>
    </w:p>
    <w:p w:rsidR="001E6E5F" w:rsidRDefault="001E6E5F" w:rsidP="00562CA0">
      <w:pPr>
        <w:ind w:right="72"/>
        <w:jc w:val="right"/>
        <w:rPr>
          <w:sz w:val="20"/>
          <w:szCs w:val="20"/>
        </w:rPr>
      </w:pPr>
    </w:p>
    <w:p w:rsidR="003F4BCD" w:rsidRPr="00562CA0" w:rsidRDefault="003F4BCD" w:rsidP="00562CA0">
      <w:pPr>
        <w:ind w:right="72"/>
        <w:jc w:val="right"/>
        <w:rPr>
          <w:sz w:val="20"/>
          <w:szCs w:val="20"/>
        </w:rPr>
      </w:pPr>
    </w:p>
    <w:p w:rsidR="005F51AF" w:rsidRPr="005F51AF" w:rsidRDefault="005F51AF" w:rsidP="005F51AF">
      <w:pPr>
        <w:rPr>
          <w:sz w:val="6"/>
          <w:szCs w:val="20"/>
        </w:rPr>
      </w:pPr>
    </w:p>
    <w:p w:rsidR="005F51AF" w:rsidRPr="005F51AF" w:rsidRDefault="005F51AF" w:rsidP="005F51AF">
      <w:pPr>
        <w:ind w:left="-567"/>
        <w:jc w:val="center"/>
        <w:rPr>
          <w:b/>
        </w:rPr>
      </w:pPr>
    </w:p>
    <w:p w:rsidR="005F51AF" w:rsidRPr="005F51AF" w:rsidRDefault="005F51AF" w:rsidP="005F51AF">
      <w:pPr>
        <w:jc w:val="center"/>
        <w:rPr>
          <w:b/>
        </w:rPr>
      </w:pPr>
      <w:r w:rsidRPr="005F51AF">
        <w:rPr>
          <w:b/>
        </w:rPr>
        <w:t>Количество подписей избирателей</w:t>
      </w:r>
      <w:r w:rsidRPr="005F51AF">
        <w:t>,</w:t>
      </w:r>
      <w:r w:rsidRPr="005F51AF">
        <w:rPr>
          <w:b/>
        </w:rPr>
        <w:t xml:space="preserve"> </w:t>
      </w:r>
    </w:p>
    <w:p w:rsidR="005F51AF" w:rsidRPr="005F51AF" w:rsidRDefault="00B81EEC" w:rsidP="00B81EEC">
      <w:pPr>
        <w:spacing w:after="120"/>
        <w:jc w:val="center"/>
        <w:rPr>
          <w:bCs/>
          <w:sz w:val="16"/>
          <w:szCs w:val="16"/>
        </w:rPr>
      </w:pPr>
      <w:proofErr w:type="gramStart"/>
      <w:r w:rsidRPr="00B81EEC">
        <w:rPr>
          <w:bCs/>
        </w:rPr>
        <w:t xml:space="preserve">необходимое для регистрации кандидата в депутаты совета депутатов </w:t>
      </w:r>
      <w:proofErr w:type="spellStart"/>
      <w:r w:rsidR="00256FD8" w:rsidRPr="00256FD8">
        <w:rPr>
          <w:bCs/>
        </w:rPr>
        <w:t>Лисинского</w:t>
      </w:r>
      <w:proofErr w:type="spellEnd"/>
      <w:r w:rsidR="00256FD8" w:rsidRPr="00256FD8">
        <w:rPr>
          <w:bCs/>
        </w:rPr>
        <w:t xml:space="preserve"> сельского поселения</w:t>
      </w:r>
      <w:bookmarkStart w:id="0" w:name="_GoBack"/>
      <w:bookmarkEnd w:id="0"/>
      <w:r w:rsidRPr="00B81EEC">
        <w:rPr>
          <w:bCs/>
        </w:rPr>
        <w:t xml:space="preserve"> </w:t>
      </w:r>
      <w:proofErr w:type="spellStart"/>
      <w:r w:rsidRPr="00B81EEC">
        <w:rPr>
          <w:bCs/>
        </w:rPr>
        <w:t>Тосненского</w:t>
      </w:r>
      <w:proofErr w:type="spellEnd"/>
      <w:r w:rsidR="00C437CE">
        <w:rPr>
          <w:bCs/>
        </w:rPr>
        <w:t xml:space="preserve"> муниципального</w:t>
      </w:r>
      <w:r w:rsidRPr="00B81EEC">
        <w:rPr>
          <w:bCs/>
        </w:rPr>
        <w:t xml:space="preserve"> района Ленинградской области </w:t>
      </w:r>
      <w:r w:rsidR="00C437CE">
        <w:rPr>
          <w:bCs/>
        </w:rPr>
        <w:t>пятого</w:t>
      </w:r>
      <w:r w:rsidRPr="00B81EEC">
        <w:rPr>
          <w:bCs/>
        </w:rPr>
        <w:t xml:space="preserve"> созыва, выдвинутого по соответствующему </w:t>
      </w:r>
      <w:proofErr w:type="spellStart"/>
      <w:r w:rsidRPr="00B81EEC">
        <w:rPr>
          <w:bCs/>
        </w:rPr>
        <w:t>пятимандатному</w:t>
      </w:r>
      <w:proofErr w:type="spellEnd"/>
      <w:r w:rsidRPr="00B81EEC">
        <w:rPr>
          <w:bCs/>
        </w:rPr>
        <w:t xml:space="preserve">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B81EEC">
        <w:rPr>
          <w:bCs/>
        </w:rPr>
        <w:t xml:space="preserve"> предельное количество подписей избирателей, которое может быть представлено кандидатом  в территориальную избирательную комиссию </w:t>
      </w:r>
      <w:proofErr w:type="spellStart"/>
      <w:r w:rsidR="001E6E5F">
        <w:rPr>
          <w:bCs/>
        </w:rPr>
        <w:t>Тосненского</w:t>
      </w:r>
      <w:proofErr w:type="spellEnd"/>
      <w:r w:rsidR="001E6E5F">
        <w:rPr>
          <w:bCs/>
        </w:rPr>
        <w:t xml:space="preserve"> муниципального </w:t>
      </w:r>
      <w:r w:rsidRPr="00B81EEC">
        <w:rPr>
          <w:bCs/>
        </w:rPr>
        <w:t>района с полномочиями соответствующих окружных избирательных комиссий для регистрации</w:t>
      </w:r>
    </w:p>
    <w:p w:rsidR="005F51AF" w:rsidRPr="005F51AF" w:rsidRDefault="005F51AF" w:rsidP="005F51AF">
      <w:pPr>
        <w:rPr>
          <w:sz w:val="6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68"/>
        <w:gridCol w:w="1957"/>
        <w:gridCol w:w="1963"/>
        <w:gridCol w:w="1960"/>
      </w:tblGrid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Наименование и номер многомандатного избирательного округа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983899">
              <w:rPr>
                <w:sz w:val="20"/>
                <w:szCs w:val="20"/>
              </w:rPr>
              <w:t>необходимого</w:t>
            </w:r>
            <w:proofErr w:type="gramEnd"/>
            <w:r w:rsidRPr="00983899">
              <w:rPr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D639BA" w:rsidP="009552CF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Лисинский</w:t>
            </w:r>
            <w:proofErr w:type="spellEnd"/>
            <w:r w:rsidR="00877057">
              <w:rPr>
                <w:sz w:val="20"/>
                <w:szCs w:val="20"/>
              </w:rPr>
              <w:t xml:space="preserve"> </w:t>
            </w:r>
            <w:proofErr w:type="spellStart"/>
            <w:r w:rsidR="009552CF">
              <w:rPr>
                <w:sz w:val="20"/>
                <w:szCs w:val="20"/>
              </w:rPr>
              <w:t>пяти</w:t>
            </w:r>
            <w:r w:rsidR="005F51AF" w:rsidRPr="00983899">
              <w:rPr>
                <w:sz w:val="20"/>
                <w:szCs w:val="20"/>
              </w:rPr>
              <w:t>мандатный</w:t>
            </w:r>
            <w:proofErr w:type="spellEnd"/>
            <w:r w:rsidR="005F51AF" w:rsidRPr="00983899">
              <w:rPr>
                <w:sz w:val="20"/>
                <w:szCs w:val="20"/>
              </w:rPr>
              <w:t xml:space="preserve"> избирательный округ № </w:t>
            </w:r>
            <w:r w:rsidR="00C437CE"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</w:p>
          <w:p w:rsidR="005F51AF" w:rsidRPr="00983899" w:rsidRDefault="00D639BA" w:rsidP="0030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D639BA" w:rsidP="00AE68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D639BA">
              <w:rPr>
                <w:sz w:val="20"/>
                <w:szCs w:val="20"/>
              </w:rPr>
              <w:t>Лисинский</w:t>
            </w:r>
            <w:proofErr w:type="spellEnd"/>
            <w:r w:rsidR="009552CF" w:rsidRPr="009552CF">
              <w:rPr>
                <w:sz w:val="20"/>
                <w:szCs w:val="20"/>
              </w:rPr>
              <w:t xml:space="preserve"> </w:t>
            </w:r>
            <w:proofErr w:type="spellStart"/>
            <w:r w:rsidR="009552CF" w:rsidRPr="009552CF">
              <w:rPr>
                <w:sz w:val="20"/>
                <w:szCs w:val="20"/>
              </w:rPr>
              <w:t>пятимандатный</w:t>
            </w:r>
            <w:proofErr w:type="spellEnd"/>
            <w:r w:rsidR="009552CF" w:rsidRPr="009552CF">
              <w:rPr>
                <w:sz w:val="20"/>
                <w:szCs w:val="20"/>
              </w:rPr>
              <w:t xml:space="preserve"> избирательный </w:t>
            </w:r>
            <w:r w:rsidR="00AE6836" w:rsidRPr="00AE6836">
              <w:rPr>
                <w:sz w:val="20"/>
                <w:szCs w:val="20"/>
              </w:rPr>
              <w:t xml:space="preserve">округ № </w:t>
            </w:r>
            <w:r w:rsidR="00AE6836"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D639BA" w:rsidP="00674233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</w:tbl>
    <w:p w:rsidR="005F51AF" w:rsidRPr="009A6427" w:rsidRDefault="005F51AF" w:rsidP="00EE49B4">
      <w:pPr>
        <w:jc w:val="both"/>
      </w:pPr>
    </w:p>
    <w:sectPr w:rsidR="005F51AF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B0" w:rsidRDefault="00D957B0" w:rsidP="00970815">
      <w:r>
        <w:separator/>
      </w:r>
    </w:p>
  </w:endnote>
  <w:endnote w:type="continuationSeparator" w:id="0">
    <w:p w:rsidR="00D957B0" w:rsidRDefault="00D957B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B0" w:rsidRDefault="00D957B0" w:rsidP="00970815">
      <w:r>
        <w:separator/>
      </w:r>
    </w:p>
  </w:footnote>
  <w:footnote w:type="continuationSeparator" w:id="0">
    <w:p w:rsidR="00D957B0" w:rsidRDefault="00D957B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27A2"/>
    <w:rsid w:val="000A0AD5"/>
    <w:rsid w:val="000A2783"/>
    <w:rsid w:val="000A5249"/>
    <w:rsid w:val="000B12DD"/>
    <w:rsid w:val="000B2AD0"/>
    <w:rsid w:val="000B2CB6"/>
    <w:rsid w:val="000B33AF"/>
    <w:rsid w:val="000B4E28"/>
    <w:rsid w:val="000B4EB7"/>
    <w:rsid w:val="000C2BE2"/>
    <w:rsid w:val="000C3E72"/>
    <w:rsid w:val="000C4E5C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E6E5F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6FD8"/>
    <w:rsid w:val="0025740D"/>
    <w:rsid w:val="00261DAE"/>
    <w:rsid w:val="00263116"/>
    <w:rsid w:val="00264798"/>
    <w:rsid w:val="00272365"/>
    <w:rsid w:val="00275B9B"/>
    <w:rsid w:val="00276445"/>
    <w:rsid w:val="00287039"/>
    <w:rsid w:val="002876BB"/>
    <w:rsid w:val="00287D6D"/>
    <w:rsid w:val="00291DBD"/>
    <w:rsid w:val="00292AF2"/>
    <w:rsid w:val="002932A7"/>
    <w:rsid w:val="0029631F"/>
    <w:rsid w:val="002B44D5"/>
    <w:rsid w:val="002B45E9"/>
    <w:rsid w:val="002B4B96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4BCD"/>
    <w:rsid w:val="003F5E73"/>
    <w:rsid w:val="003F699D"/>
    <w:rsid w:val="00401388"/>
    <w:rsid w:val="00410B90"/>
    <w:rsid w:val="0041351A"/>
    <w:rsid w:val="00415995"/>
    <w:rsid w:val="00416D56"/>
    <w:rsid w:val="0042306D"/>
    <w:rsid w:val="00424313"/>
    <w:rsid w:val="004270D4"/>
    <w:rsid w:val="0043224B"/>
    <w:rsid w:val="0043379F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46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4233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6577"/>
    <w:rsid w:val="007A6931"/>
    <w:rsid w:val="007A72F8"/>
    <w:rsid w:val="007B002D"/>
    <w:rsid w:val="007B672C"/>
    <w:rsid w:val="007C1C73"/>
    <w:rsid w:val="007C33FB"/>
    <w:rsid w:val="007C3FE4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057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5E9E"/>
    <w:rsid w:val="00911AD8"/>
    <w:rsid w:val="00921545"/>
    <w:rsid w:val="00922D1E"/>
    <w:rsid w:val="00924E7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52CF"/>
    <w:rsid w:val="00961A36"/>
    <w:rsid w:val="00962465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45C0E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6836"/>
    <w:rsid w:val="00AF0F13"/>
    <w:rsid w:val="00AF4AAE"/>
    <w:rsid w:val="00AF4B11"/>
    <w:rsid w:val="00AF6DE6"/>
    <w:rsid w:val="00AF7327"/>
    <w:rsid w:val="00B00933"/>
    <w:rsid w:val="00B01B30"/>
    <w:rsid w:val="00B02F9E"/>
    <w:rsid w:val="00B14565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1EE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437CE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086F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39BA"/>
    <w:rsid w:val="00D6692B"/>
    <w:rsid w:val="00D73B98"/>
    <w:rsid w:val="00D76F66"/>
    <w:rsid w:val="00D829A7"/>
    <w:rsid w:val="00D9269A"/>
    <w:rsid w:val="00D927D9"/>
    <w:rsid w:val="00D930DC"/>
    <w:rsid w:val="00D93FBC"/>
    <w:rsid w:val="00D957B0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E79CC"/>
    <w:rsid w:val="00DE7A0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286F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1F0A"/>
    <w:rsid w:val="00EC2063"/>
    <w:rsid w:val="00EC57B1"/>
    <w:rsid w:val="00ED3545"/>
    <w:rsid w:val="00ED3591"/>
    <w:rsid w:val="00ED3D4C"/>
    <w:rsid w:val="00ED47EE"/>
    <w:rsid w:val="00EE49B4"/>
    <w:rsid w:val="00EF63EB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22309-B903-49A3-A7CC-8E64F8C4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2019-06-18T06:23:00Z</cp:lastPrinted>
  <dcterms:created xsi:type="dcterms:W3CDTF">2024-06-17T15:17:00Z</dcterms:created>
  <dcterms:modified xsi:type="dcterms:W3CDTF">2024-06-18T10:36:00Z</dcterms:modified>
</cp:coreProperties>
</file>