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C9086F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C81F06" w:rsidRPr="00C81F06">
        <w:rPr>
          <w:rFonts w:eastAsia="Calibri"/>
          <w:b/>
          <w:lang w:eastAsia="en-US"/>
        </w:rPr>
        <w:t>Форносовского</w:t>
      </w:r>
      <w:proofErr w:type="spellEnd"/>
      <w:r w:rsidR="00C81F06" w:rsidRPr="00C81F06">
        <w:rPr>
          <w:rFonts w:eastAsia="Calibri"/>
          <w:b/>
          <w:lang w:eastAsia="en-US"/>
        </w:rPr>
        <w:t xml:space="preserve"> городского поселения </w:t>
      </w:r>
      <w:proofErr w:type="spellStart"/>
      <w:r w:rsidR="00C81F06" w:rsidRPr="00C81F06">
        <w:rPr>
          <w:rFonts w:eastAsia="Calibri"/>
          <w:b/>
          <w:lang w:eastAsia="en-US"/>
        </w:rPr>
        <w:t>Тосненского</w:t>
      </w:r>
      <w:proofErr w:type="spellEnd"/>
      <w:r w:rsidR="00C81F06" w:rsidRPr="00C81F06">
        <w:rPr>
          <w:rFonts w:eastAsia="Calibri"/>
          <w:b/>
          <w:lang w:eastAsia="en-US"/>
        </w:rPr>
        <w:t xml:space="preserve"> района</w:t>
      </w:r>
      <w:r w:rsidR="00C81F06">
        <w:rPr>
          <w:rFonts w:eastAsia="Calibri"/>
          <w:b/>
          <w:lang w:eastAsia="en-US"/>
        </w:rPr>
        <w:t xml:space="preserve">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C81F06" w:rsidRPr="00C81F06">
        <w:rPr>
          <w:bCs/>
          <w:sz w:val="26"/>
          <w:szCs w:val="26"/>
        </w:rPr>
        <w:t>Форносовского</w:t>
      </w:r>
      <w:proofErr w:type="spellEnd"/>
      <w:r w:rsidR="00C81F06" w:rsidRPr="00C81F06">
        <w:rPr>
          <w:bCs/>
          <w:sz w:val="26"/>
          <w:szCs w:val="26"/>
        </w:rPr>
        <w:t xml:space="preserve"> городского поселения </w:t>
      </w:r>
      <w:proofErr w:type="spellStart"/>
      <w:r w:rsidR="00C81F06" w:rsidRPr="00C81F06">
        <w:rPr>
          <w:bCs/>
          <w:sz w:val="26"/>
          <w:szCs w:val="26"/>
        </w:rPr>
        <w:t>Тосненского</w:t>
      </w:r>
      <w:proofErr w:type="spellEnd"/>
      <w:r w:rsidR="00C81F06" w:rsidRPr="00C81F06">
        <w:rPr>
          <w:bCs/>
          <w:sz w:val="26"/>
          <w:szCs w:val="26"/>
        </w:rPr>
        <w:t xml:space="preserve"> района</w:t>
      </w:r>
      <w:r w:rsidR="00C81F06">
        <w:rPr>
          <w:bCs/>
          <w:sz w:val="26"/>
          <w:szCs w:val="26"/>
        </w:rPr>
        <w:t xml:space="preserve">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81F06" w:rsidRDefault="00C81F06" w:rsidP="00562CA0">
      <w:pPr>
        <w:ind w:right="72"/>
        <w:jc w:val="right"/>
        <w:rPr>
          <w:sz w:val="20"/>
          <w:szCs w:val="20"/>
        </w:rPr>
      </w:pPr>
    </w:p>
    <w:p w:rsidR="00C81F06" w:rsidRDefault="00C81F06" w:rsidP="00562CA0">
      <w:pPr>
        <w:ind w:right="72"/>
        <w:jc w:val="right"/>
        <w:rPr>
          <w:sz w:val="20"/>
          <w:szCs w:val="20"/>
        </w:rPr>
      </w:pPr>
    </w:p>
    <w:p w:rsidR="00C81F06" w:rsidRDefault="00C81F06" w:rsidP="00562CA0">
      <w:pPr>
        <w:ind w:right="72"/>
        <w:jc w:val="right"/>
        <w:rPr>
          <w:sz w:val="20"/>
          <w:szCs w:val="20"/>
        </w:rPr>
      </w:pPr>
    </w:p>
    <w:p w:rsidR="00C81F06" w:rsidRDefault="00C81F06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C9086F">
        <w:rPr>
          <w:sz w:val="20"/>
          <w:szCs w:val="20"/>
        </w:rPr>
        <w:t>9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C81F06" w:rsidRPr="00C81F06">
        <w:rPr>
          <w:bCs/>
        </w:rPr>
        <w:t>Форносовского</w:t>
      </w:r>
      <w:proofErr w:type="spellEnd"/>
      <w:r w:rsidR="00C81F06" w:rsidRPr="00C81F06">
        <w:rPr>
          <w:bCs/>
        </w:rPr>
        <w:t xml:space="preserve"> городского поселения </w:t>
      </w:r>
      <w:proofErr w:type="spellStart"/>
      <w:r w:rsidR="00C81F06" w:rsidRPr="00C81F06">
        <w:rPr>
          <w:bCs/>
        </w:rPr>
        <w:t>Тосненского</w:t>
      </w:r>
      <w:proofErr w:type="spellEnd"/>
      <w:r w:rsidR="00C81F06" w:rsidRPr="00C81F06">
        <w:rPr>
          <w:bCs/>
        </w:rPr>
        <w:t xml:space="preserve"> района </w:t>
      </w:r>
      <w:bookmarkStart w:id="0" w:name="_GoBack"/>
      <w:bookmarkEnd w:id="0"/>
      <w:r w:rsidRPr="00B81EEC">
        <w:rPr>
          <w:bCs/>
        </w:rPr>
        <w:t xml:space="preserve">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9086F" w:rsidP="009552CF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Форносовский</w:t>
            </w:r>
            <w:proofErr w:type="spellEnd"/>
            <w:r w:rsidR="00877057"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C9086F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9086F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9086F">
              <w:rPr>
                <w:sz w:val="20"/>
                <w:szCs w:val="20"/>
              </w:rPr>
              <w:t>Форносовский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2B4B96" w:rsidP="00C9086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086F">
              <w:rPr>
                <w:sz w:val="20"/>
                <w:szCs w:val="20"/>
              </w:rPr>
              <w:t>26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4B96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24E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1F06"/>
    <w:rsid w:val="00C8376F"/>
    <w:rsid w:val="00C85D14"/>
    <w:rsid w:val="00C9086F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3EB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BBCB-1F8C-4E3D-B7B2-51E817E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2024-06-17T15:13:00Z</dcterms:created>
  <dcterms:modified xsi:type="dcterms:W3CDTF">2024-06-18T10:29:00Z</dcterms:modified>
</cp:coreProperties>
</file>