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241206" w:rsidRDefault="00241206" w:rsidP="00241206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9E5A69">
        <w:rPr>
          <w:rFonts w:eastAsia="Calibri"/>
          <w:b/>
          <w:bCs/>
          <w:lang w:eastAsia="en-US"/>
        </w:rPr>
        <w:t>Тельмановское</w:t>
      </w:r>
      <w:proofErr w:type="spellEnd"/>
      <w:r w:rsidR="009E5A69">
        <w:rPr>
          <w:rFonts w:eastAsia="Calibri"/>
          <w:b/>
          <w:bCs/>
          <w:lang w:eastAsia="en-US"/>
        </w:rPr>
        <w:t xml:space="preserve"> сельское</w:t>
      </w:r>
      <w:r w:rsidRPr="003908D1">
        <w:rPr>
          <w:rFonts w:eastAsia="Calibri"/>
          <w:b/>
          <w:bCs/>
          <w:lang w:eastAsia="en-US"/>
        </w:rPr>
        <w:t xml:space="preserve"> поселение </w:t>
      </w:r>
      <w:proofErr w:type="spellStart"/>
      <w:r w:rsidRPr="003908D1">
        <w:rPr>
          <w:rFonts w:eastAsia="Calibri"/>
          <w:b/>
          <w:bCs/>
          <w:lang w:eastAsia="en-US"/>
        </w:rPr>
        <w:t>Тосненского</w:t>
      </w:r>
      <w:proofErr w:type="spellEnd"/>
      <w:r w:rsidRPr="003908D1">
        <w:rPr>
          <w:rFonts w:eastAsia="Calibri"/>
          <w:b/>
          <w:bCs/>
          <w:lang w:eastAsia="en-US"/>
        </w:rPr>
        <w:t xml:space="preserve"> района Ленинградской области </w:t>
      </w:r>
      <w:r w:rsidR="009E5A69">
        <w:rPr>
          <w:rFonts w:eastAsia="Calibri"/>
          <w:b/>
          <w:bCs/>
          <w:lang w:eastAsia="en-US"/>
        </w:rPr>
        <w:t>пятого</w:t>
      </w:r>
      <w:r w:rsidRPr="003908D1">
        <w:rPr>
          <w:rFonts w:eastAsia="Calibri"/>
          <w:b/>
          <w:bCs/>
          <w:lang w:eastAsia="en-US"/>
        </w:rPr>
        <w:t xml:space="preserve"> созыва</w:t>
      </w:r>
    </w:p>
    <w:p w:rsidR="00241206" w:rsidRDefault="00241206" w:rsidP="00241206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24120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4120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24120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24120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24120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>1</w:t>
      </w:r>
      <w:r w:rsidR="00241206">
        <w:rPr>
          <w:rFonts w:eastAsia="Calibri"/>
          <w:lang w:eastAsia="en-US"/>
        </w:rPr>
        <w:t>8</w:t>
      </w:r>
      <w:r w:rsidR="00C839A3">
        <w:rPr>
          <w:rFonts w:eastAsia="Calibri"/>
          <w:lang w:eastAsia="en-US"/>
        </w:rPr>
        <w:t xml:space="preserve">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</w:t>
      </w:r>
      <w:r w:rsidR="00241206">
        <w:rPr>
          <w:rFonts w:eastAsia="Calibri"/>
          <w:lang w:eastAsia="en-US"/>
        </w:rPr>
        <w:t>22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 xml:space="preserve">№ </w:t>
      </w:r>
      <w:r w:rsidR="00241206">
        <w:rPr>
          <w:rFonts w:eastAsia="Calibri"/>
          <w:lang w:eastAsia="en-US"/>
        </w:rPr>
        <w:t>41</w:t>
      </w:r>
      <w:r w:rsidR="00AF4AAE" w:rsidRPr="00C20A95">
        <w:rPr>
          <w:rFonts w:eastAsia="Calibri"/>
          <w:lang w:eastAsia="en-US"/>
        </w:rPr>
        <w:t>/</w:t>
      </w:r>
      <w:r w:rsidR="009E5A69">
        <w:rPr>
          <w:rFonts w:eastAsia="Calibri"/>
          <w:lang w:eastAsia="en-US"/>
        </w:rPr>
        <w:t>255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2E0E77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proofErr w:type="spellStart"/>
      <w:r w:rsidR="009E5A69" w:rsidRPr="009E5A69">
        <w:rPr>
          <w:b/>
          <w:sz w:val="26"/>
          <w:szCs w:val="26"/>
        </w:rPr>
        <w:t>Тельмановское</w:t>
      </w:r>
      <w:proofErr w:type="spellEnd"/>
      <w:r w:rsidR="009E5A69" w:rsidRPr="009E5A69">
        <w:rPr>
          <w:b/>
          <w:sz w:val="26"/>
          <w:szCs w:val="26"/>
        </w:rPr>
        <w:t xml:space="preserve"> сельское </w:t>
      </w:r>
      <w:r w:rsidRPr="002E0E77">
        <w:rPr>
          <w:b/>
          <w:sz w:val="26"/>
          <w:szCs w:val="26"/>
        </w:rPr>
        <w:t>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района Ленинградской области </w:t>
      </w:r>
      <w:r w:rsidR="009E5A69">
        <w:rPr>
          <w:b/>
          <w:sz w:val="26"/>
          <w:szCs w:val="26"/>
        </w:rPr>
        <w:t>пятого</w:t>
      </w:r>
      <w:r w:rsidRPr="002E0E77">
        <w:rPr>
          <w:b/>
          <w:sz w:val="26"/>
          <w:szCs w:val="26"/>
        </w:rPr>
        <w:t xml:space="preserve"> созыва </w:t>
      </w:r>
    </w:p>
    <w:p w:rsidR="00241206" w:rsidRPr="00FB0514" w:rsidRDefault="00241206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В соответствии со статьей 63 Федерального закона от 12 июня 2002 года  № 67-ФЗ «Об основных гарантиях избирательных прав и права на участие </w:t>
      </w:r>
      <w:proofErr w:type="gramStart"/>
      <w:r w:rsidRPr="002E0E77">
        <w:rPr>
          <w:rFonts w:eastAsia="Calibri"/>
          <w:sz w:val="26"/>
          <w:szCs w:val="26"/>
          <w:lang w:eastAsia="en-US"/>
        </w:rPr>
        <w:t>в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2E0E77">
        <w:rPr>
          <w:rFonts w:eastAsia="Calibri"/>
          <w:sz w:val="26"/>
          <w:szCs w:val="26"/>
          <w:lang w:eastAsia="en-US"/>
        </w:rPr>
        <w:t>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</w:t>
      </w:r>
      <w:r w:rsidR="00241206">
        <w:rPr>
          <w:rFonts w:eastAsia="Calibri"/>
          <w:sz w:val="26"/>
          <w:szCs w:val="26"/>
          <w:lang w:eastAsia="en-US"/>
        </w:rPr>
        <w:t>ых</w:t>
      </w:r>
      <w:r w:rsidRPr="002E0E77">
        <w:rPr>
          <w:rFonts w:eastAsia="Calibri"/>
          <w:sz w:val="26"/>
          <w:szCs w:val="26"/>
          <w:lang w:eastAsia="en-US"/>
        </w:rPr>
        <w:t xml:space="preserve"> избирательн</w:t>
      </w:r>
      <w:r w:rsidR="00241206">
        <w:rPr>
          <w:rFonts w:eastAsia="Calibri"/>
          <w:sz w:val="26"/>
          <w:szCs w:val="26"/>
          <w:lang w:eastAsia="en-US"/>
        </w:rPr>
        <w:t>ых</w:t>
      </w:r>
      <w:r w:rsidRPr="002E0E77">
        <w:rPr>
          <w:rFonts w:eastAsia="Calibri"/>
          <w:sz w:val="26"/>
          <w:szCs w:val="26"/>
          <w:lang w:eastAsia="en-US"/>
        </w:rPr>
        <w:t xml:space="preserve"> комисси</w:t>
      </w:r>
      <w:r w:rsidR="00241206">
        <w:rPr>
          <w:rFonts w:eastAsia="Calibri"/>
          <w:sz w:val="26"/>
          <w:szCs w:val="26"/>
          <w:lang w:eastAsia="en-US"/>
        </w:rPr>
        <w:t>й</w:t>
      </w:r>
      <w:r w:rsidRPr="002E0E77">
        <w:rPr>
          <w:rFonts w:eastAsia="Calibri"/>
          <w:sz w:val="26"/>
          <w:szCs w:val="26"/>
          <w:lang w:eastAsia="en-US"/>
        </w:rPr>
        <w:t xml:space="preserve"> </w:t>
      </w:r>
      <w:proofErr w:type="gramEnd"/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41206" w:rsidRPr="00241206" w:rsidRDefault="00241206" w:rsidP="0024120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41206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2E0E77" w:rsidRPr="00241206">
        <w:rPr>
          <w:rFonts w:eastAsia="Calibri"/>
          <w:sz w:val="26"/>
          <w:szCs w:val="26"/>
          <w:lang w:eastAsia="en-US"/>
        </w:rPr>
        <w:t>Утвердить текст избирательн</w:t>
      </w:r>
      <w:r w:rsidRPr="00241206">
        <w:rPr>
          <w:rFonts w:eastAsia="Calibri"/>
          <w:sz w:val="26"/>
          <w:szCs w:val="26"/>
          <w:lang w:eastAsia="en-US"/>
        </w:rPr>
        <w:t>ых</w:t>
      </w:r>
      <w:r w:rsidR="002E0E77" w:rsidRPr="00241206">
        <w:rPr>
          <w:rFonts w:eastAsia="Calibri"/>
          <w:sz w:val="26"/>
          <w:szCs w:val="26"/>
          <w:lang w:eastAsia="en-US"/>
        </w:rPr>
        <w:t xml:space="preserve"> бюллетен</w:t>
      </w:r>
      <w:r w:rsidRPr="00241206">
        <w:rPr>
          <w:rFonts w:eastAsia="Calibri"/>
          <w:sz w:val="26"/>
          <w:szCs w:val="26"/>
          <w:lang w:eastAsia="en-US"/>
        </w:rPr>
        <w:t>ей</w:t>
      </w:r>
      <w:r w:rsidR="002E0E77" w:rsidRPr="00241206">
        <w:rPr>
          <w:rFonts w:eastAsia="Calibri"/>
          <w:sz w:val="26"/>
          <w:szCs w:val="26"/>
          <w:lang w:eastAsia="en-US"/>
        </w:rPr>
        <w:t xml:space="preserve"> для голосования на выборах  депутатов совета депутатов </w:t>
      </w:r>
      <w:r w:rsidR="00EB3B33" w:rsidRPr="00241206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9E5A69" w:rsidRPr="009E5A69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9E5A69" w:rsidRPr="009E5A69">
        <w:rPr>
          <w:rFonts w:eastAsia="Calibri"/>
          <w:sz w:val="26"/>
          <w:szCs w:val="26"/>
          <w:lang w:eastAsia="en-US"/>
        </w:rPr>
        <w:t xml:space="preserve"> сельское </w:t>
      </w:r>
      <w:r w:rsidRPr="00241206">
        <w:rPr>
          <w:rFonts w:eastAsia="Calibri"/>
          <w:sz w:val="26"/>
          <w:szCs w:val="26"/>
          <w:lang w:eastAsia="en-US"/>
        </w:rPr>
        <w:t xml:space="preserve">поселение </w:t>
      </w:r>
      <w:proofErr w:type="spellStart"/>
      <w:r w:rsidRPr="0024120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241206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9E5A69">
        <w:rPr>
          <w:rFonts w:eastAsia="Calibri"/>
          <w:sz w:val="26"/>
          <w:szCs w:val="26"/>
          <w:lang w:eastAsia="en-US"/>
        </w:rPr>
        <w:t>пятого</w:t>
      </w:r>
      <w:r w:rsidRPr="00241206">
        <w:rPr>
          <w:rFonts w:eastAsia="Calibri"/>
          <w:sz w:val="26"/>
          <w:szCs w:val="26"/>
          <w:lang w:eastAsia="en-US"/>
        </w:rPr>
        <w:t xml:space="preserve"> созыва:</w:t>
      </w:r>
    </w:p>
    <w:p w:rsidR="009E00CE" w:rsidRDefault="00241206" w:rsidP="00241206">
      <w:pPr>
        <w:ind w:firstLine="708"/>
        <w:rPr>
          <w:rFonts w:eastAsia="Calibri"/>
          <w:sz w:val="26"/>
          <w:szCs w:val="26"/>
          <w:lang w:eastAsia="en-US"/>
        </w:rPr>
      </w:pPr>
      <w:r w:rsidRPr="00241206">
        <w:rPr>
          <w:rFonts w:eastAsia="Calibri"/>
          <w:sz w:val="26"/>
          <w:szCs w:val="26"/>
          <w:lang w:eastAsia="en-US"/>
        </w:rPr>
        <w:t>-</w:t>
      </w:r>
      <w:r w:rsidR="002E0E77" w:rsidRPr="00241206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 w:rsidR="009E5A69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2E0E77" w:rsidRPr="0024120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 w:rsidRPr="0024120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41206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9E5A69">
        <w:rPr>
          <w:rFonts w:eastAsia="Calibri"/>
          <w:sz w:val="26"/>
          <w:szCs w:val="26"/>
          <w:lang w:eastAsia="en-US"/>
        </w:rPr>
        <w:t>30</w:t>
      </w:r>
      <w:r w:rsidR="002E0E77" w:rsidRPr="00241206">
        <w:rPr>
          <w:rFonts w:eastAsia="Calibri"/>
          <w:sz w:val="26"/>
          <w:szCs w:val="26"/>
          <w:lang w:eastAsia="en-US"/>
        </w:rPr>
        <w:t xml:space="preserve"> согласно приложению</w:t>
      </w:r>
      <w:r w:rsidR="00184489">
        <w:rPr>
          <w:rFonts w:eastAsia="Calibri"/>
          <w:sz w:val="26"/>
          <w:szCs w:val="26"/>
          <w:lang w:eastAsia="en-US"/>
        </w:rPr>
        <w:t xml:space="preserve"> 1;</w:t>
      </w:r>
      <w:r w:rsidR="002E0E77" w:rsidRPr="00241206">
        <w:rPr>
          <w:rFonts w:eastAsia="Calibri"/>
          <w:sz w:val="26"/>
          <w:szCs w:val="26"/>
          <w:lang w:eastAsia="en-US"/>
        </w:rPr>
        <w:t xml:space="preserve">  </w:t>
      </w:r>
    </w:p>
    <w:p w:rsidR="00184489" w:rsidRDefault="00184489" w:rsidP="00241206">
      <w:pPr>
        <w:ind w:firstLine="708"/>
        <w:rPr>
          <w:rFonts w:eastAsia="Calibri"/>
          <w:sz w:val="26"/>
          <w:szCs w:val="26"/>
          <w:lang w:eastAsia="en-US"/>
        </w:rPr>
      </w:pPr>
      <w:r w:rsidRPr="00184489">
        <w:rPr>
          <w:rFonts w:eastAsia="Calibri"/>
          <w:sz w:val="26"/>
          <w:szCs w:val="26"/>
          <w:lang w:eastAsia="en-US"/>
        </w:rPr>
        <w:t xml:space="preserve">- </w:t>
      </w:r>
      <w:r w:rsidR="009E5A69" w:rsidRPr="009E5A69">
        <w:rPr>
          <w:rFonts w:eastAsia="Calibri"/>
          <w:sz w:val="26"/>
          <w:szCs w:val="26"/>
          <w:lang w:eastAsia="en-US"/>
        </w:rPr>
        <w:t xml:space="preserve">по </w:t>
      </w:r>
      <w:proofErr w:type="spellStart"/>
      <w:r w:rsidR="009E5A69" w:rsidRPr="009E5A69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9E5A69" w:rsidRPr="009E5A6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E5A69" w:rsidRPr="009E5A69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9E5A69" w:rsidRPr="009E5A69">
        <w:rPr>
          <w:rFonts w:eastAsia="Calibri"/>
          <w:sz w:val="26"/>
          <w:szCs w:val="26"/>
          <w:lang w:eastAsia="en-US"/>
        </w:rPr>
        <w:t xml:space="preserve"> избирательному о</w:t>
      </w:r>
      <w:r w:rsidR="009E5A69">
        <w:rPr>
          <w:rFonts w:eastAsia="Calibri"/>
          <w:sz w:val="26"/>
          <w:szCs w:val="26"/>
          <w:lang w:eastAsia="en-US"/>
        </w:rPr>
        <w:t>кругу № 31 согласно приложению 2</w:t>
      </w:r>
      <w:r w:rsidR="009E5A69" w:rsidRPr="009E5A69">
        <w:rPr>
          <w:rFonts w:eastAsia="Calibri"/>
          <w:sz w:val="26"/>
          <w:szCs w:val="26"/>
          <w:lang w:eastAsia="en-US"/>
        </w:rPr>
        <w:t xml:space="preserve">;  </w:t>
      </w:r>
      <w:r w:rsidRPr="00184489">
        <w:rPr>
          <w:rFonts w:eastAsia="Calibri"/>
          <w:sz w:val="26"/>
          <w:szCs w:val="26"/>
          <w:lang w:eastAsia="en-US"/>
        </w:rPr>
        <w:t xml:space="preserve"> </w:t>
      </w:r>
    </w:p>
    <w:p w:rsidR="009E5A69" w:rsidRPr="00241206" w:rsidRDefault="009E5A69" w:rsidP="00241206">
      <w:pPr>
        <w:ind w:firstLine="708"/>
        <w:rPr>
          <w:rFonts w:eastAsia="Calibri"/>
          <w:sz w:val="26"/>
          <w:szCs w:val="26"/>
          <w:lang w:eastAsia="en-US"/>
        </w:rPr>
      </w:pPr>
      <w:r w:rsidRPr="009E5A69">
        <w:rPr>
          <w:rFonts w:eastAsia="Calibri"/>
          <w:sz w:val="26"/>
          <w:szCs w:val="26"/>
          <w:lang w:eastAsia="en-US"/>
        </w:rPr>
        <w:t xml:space="preserve">- по </w:t>
      </w:r>
      <w:proofErr w:type="spellStart"/>
      <w:r w:rsidRPr="009E5A69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Pr="009E5A6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9E5A69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9E5A69">
        <w:rPr>
          <w:rFonts w:eastAsia="Calibri"/>
          <w:sz w:val="26"/>
          <w:szCs w:val="26"/>
          <w:lang w:eastAsia="en-US"/>
        </w:rPr>
        <w:t xml:space="preserve"> избирательному округу № 3</w:t>
      </w:r>
      <w:r>
        <w:rPr>
          <w:rFonts w:eastAsia="Calibri"/>
          <w:sz w:val="26"/>
          <w:szCs w:val="26"/>
          <w:lang w:eastAsia="en-US"/>
        </w:rPr>
        <w:t>2</w:t>
      </w:r>
      <w:r w:rsidRPr="009E5A69">
        <w:rPr>
          <w:rFonts w:eastAsia="Calibri"/>
          <w:sz w:val="26"/>
          <w:szCs w:val="26"/>
          <w:lang w:eastAsia="en-US"/>
        </w:rPr>
        <w:t xml:space="preserve"> согласно приложению </w:t>
      </w:r>
      <w:r>
        <w:rPr>
          <w:rFonts w:eastAsia="Calibri"/>
          <w:sz w:val="26"/>
          <w:szCs w:val="26"/>
          <w:lang w:eastAsia="en-US"/>
        </w:rPr>
        <w:t>3.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</w:t>
      </w:r>
      <w:r w:rsidR="009E5A69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9E5A69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="00E905F7">
        <w:rPr>
          <w:rFonts w:eastAsia="Calibri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84489" w:rsidRPr="00184489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184489">
        <w:rPr>
          <w:rFonts w:eastAsia="Calibri"/>
          <w:sz w:val="26"/>
          <w:szCs w:val="26"/>
          <w:lang w:eastAsia="en-US"/>
        </w:rPr>
        <w:tab/>
      </w:r>
      <w:r w:rsidR="00184489">
        <w:rPr>
          <w:rFonts w:eastAsia="Calibri"/>
          <w:sz w:val="26"/>
          <w:szCs w:val="26"/>
          <w:lang w:eastAsia="en-US"/>
        </w:rPr>
        <w:tab/>
        <w:t xml:space="preserve">             О.Н. </w:t>
      </w:r>
      <w:proofErr w:type="spellStart"/>
      <w:r w:rsidR="00184489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46" w:rsidRDefault="00344646" w:rsidP="00970815">
      <w:r>
        <w:separator/>
      </w:r>
    </w:p>
  </w:endnote>
  <w:endnote w:type="continuationSeparator" w:id="0">
    <w:p w:rsidR="00344646" w:rsidRDefault="0034464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46" w:rsidRDefault="00344646" w:rsidP="00970815">
      <w:r>
        <w:separator/>
      </w:r>
    </w:p>
  </w:footnote>
  <w:footnote w:type="continuationSeparator" w:id="0">
    <w:p w:rsidR="00344646" w:rsidRDefault="0034464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FC6646"/>
    <w:multiLevelType w:val="hybridMultilevel"/>
    <w:tmpl w:val="112C1D62"/>
    <w:lvl w:ilvl="0" w:tplc="F9BC605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84489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1206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05AA"/>
    <w:rsid w:val="002F290F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4646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E5A69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167D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05F7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0185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AB4C7-8254-4629-BDE6-F228A40C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2022-08-18T14:02:00Z</cp:lastPrinted>
  <dcterms:created xsi:type="dcterms:W3CDTF">2022-08-18T07:59:00Z</dcterms:created>
  <dcterms:modified xsi:type="dcterms:W3CDTF">2022-08-18T14:02:00Z</dcterms:modified>
</cp:coreProperties>
</file>