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108</w:t>
      </w:r>
      <w:r w:rsidR="00AF0620">
        <w:rPr>
          <w:rFonts w:eastAsia="Calibri"/>
          <w:lang w:eastAsia="en-US"/>
        </w:rPr>
        <w:t>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r w:rsidR="00AF0620">
        <w:rPr>
          <w:b/>
          <w:bCs/>
          <w:sz w:val="26"/>
          <w:szCs w:val="26"/>
        </w:rPr>
        <w:t>Кукина Алексея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CE4D43" w:rsidRPr="00CE4D43">
        <w:rPr>
          <w:b/>
          <w:sz w:val="26"/>
          <w:szCs w:val="26"/>
        </w:rPr>
        <w:t>Ленинградское региональное отделение Политической партии ЛДПР – Либерально – демократической партии России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AF0620" w:rsidRPr="00AF0620">
        <w:rPr>
          <w:bCs/>
          <w:sz w:val="26"/>
          <w:szCs w:val="26"/>
        </w:rPr>
        <w:t>Кукина Алексея Михайловича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</w:t>
      </w:r>
      <w:proofErr w:type="gramEnd"/>
      <w:r w:rsidRPr="00C854CA">
        <w:rPr>
          <w:bCs/>
          <w:sz w:val="26"/>
          <w:szCs w:val="26"/>
        </w:rPr>
        <w:t xml:space="preserve">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AF0620" w:rsidRPr="00AF0620">
        <w:rPr>
          <w:bCs/>
          <w:sz w:val="26"/>
          <w:szCs w:val="26"/>
        </w:rPr>
        <w:t>Кукина Алексея Михайловича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Ленинградское региональное отделение Политической партии </w:t>
      </w:r>
      <w:r w:rsidR="00CE4D43" w:rsidRPr="00CE4D43">
        <w:rPr>
          <w:b/>
          <w:bCs/>
          <w:sz w:val="26"/>
          <w:szCs w:val="26"/>
        </w:rPr>
        <w:t>ЛДПР</w:t>
      </w:r>
      <w:r w:rsidR="00CE4D43" w:rsidRPr="00CE4D43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AF0620">
        <w:rPr>
          <w:sz w:val="26"/>
          <w:szCs w:val="26"/>
        </w:rPr>
        <w:t>50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F0620" w:rsidRPr="00AF0620">
        <w:rPr>
          <w:bCs/>
          <w:sz w:val="26"/>
          <w:szCs w:val="26"/>
        </w:rPr>
        <w:t>Кукин</w:t>
      </w:r>
      <w:r w:rsidR="00AF0620">
        <w:rPr>
          <w:bCs/>
          <w:sz w:val="26"/>
          <w:szCs w:val="26"/>
        </w:rPr>
        <w:t>у</w:t>
      </w:r>
      <w:r w:rsidR="00AF0620" w:rsidRPr="00AF0620">
        <w:rPr>
          <w:bCs/>
          <w:sz w:val="26"/>
          <w:szCs w:val="26"/>
        </w:rPr>
        <w:t xml:space="preserve"> Алексе</w:t>
      </w:r>
      <w:r w:rsidR="00AF0620">
        <w:rPr>
          <w:bCs/>
          <w:sz w:val="26"/>
          <w:szCs w:val="26"/>
        </w:rPr>
        <w:t>ю</w:t>
      </w:r>
      <w:r w:rsidR="00AF0620" w:rsidRPr="00AF0620">
        <w:rPr>
          <w:bCs/>
          <w:sz w:val="26"/>
          <w:szCs w:val="26"/>
        </w:rPr>
        <w:t xml:space="preserve"> Михайлович</w:t>
      </w:r>
      <w:r w:rsidR="00AF0620">
        <w:rPr>
          <w:bCs/>
          <w:sz w:val="26"/>
          <w:szCs w:val="26"/>
        </w:rPr>
        <w:t>у</w:t>
      </w:r>
      <w:r w:rsidR="00AF0620" w:rsidRPr="00AF062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86" w:rsidRDefault="00B61C86" w:rsidP="00970815">
      <w:r>
        <w:separator/>
      </w:r>
    </w:p>
  </w:endnote>
  <w:endnote w:type="continuationSeparator" w:id="0">
    <w:p w:rsidR="00B61C86" w:rsidRDefault="00B61C8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86" w:rsidRDefault="00B61C86" w:rsidP="00970815">
      <w:r>
        <w:separator/>
      </w:r>
    </w:p>
  </w:footnote>
  <w:footnote w:type="continuationSeparator" w:id="0">
    <w:p w:rsidR="00B61C86" w:rsidRDefault="00B61C8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1C86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D5B2C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EA6A-A46F-49DA-8C0D-475C7F49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2020-08-03T12:40:00Z</cp:lastPrinted>
  <dcterms:created xsi:type="dcterms:W3CDTF">2020-07-31T14:56:00Z</dcterms:created>
  <dcterms:modified xsi:type="dcterms:W3CDTF">2020-08-03T12:40:00Z</dcterms:modified>
</cp:coreProperties>
</file>