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ED27F7" w:rsidRPr="00197062" w:rsidRDefault="00ED27F7" w:rsidP="00ED27F7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 xml:space="preserve">Дополнительные выборы депутатов </w:t>
      </w:r>
      <w:r w:rsidR="00B226B8">
        <w:rPr>
          <w:b/>
          <w:bCs/>
          <w:sz w:val="26"/>
          <w:szCs w:val="26"/>
          <w:lang w:eastAsia="en-US"/>
        </w:rPr>
        <w:t>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ED27F7" w:rsidRPr="00197062" w:rsidRDefault="00ED27F7" w:rsidP="00ED27F7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7 июня 2020 года</w:t>
      </w:r>
    </w:p>
    <w:p w:rsidR="00ED27F7" w:rsidRPr="00197062" w:rsidRDefault="00ED27F7" w:rsidP="00ED27F7">
      <w:pPr>
        <w:jc w:val="center"/>
        <w:rPr>
          <w:b/>
          <w:bCs/>
          <w:sz w:val="26"/>
          <w:szCs w:val="26"/>
          <w:lang w:eastAsia="en-US"/>
        </w:rPr>
      </w:pPr>
    </w:p>
    <w:p w:rsidR="00ED27F7" w:rsidRPr="00197062" w:rsidRDefault="00ED27F7" w:rsidP="00ED27F7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ED27F7" w:rsidRPr="00197062" w:rsidRDefault="00ED27F7" w:rsidP="00ED27F7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D27F7" w:rsidRPr="00197062" w:rsidRDefault="00ED27F7" w:rsidP="00ED27F7">
      <w:pPr>
        <w:jc w:val="center"/>
        <w:rPr>
          <w:b/>
          <w:bCs/>
          <w:sz w:val="28"/>
          <w:szCs w:val="28"/>
          <w:lang w:eastAsia="en-US"/>
        </w:rPr>
      </w:pPr>
    </w:p>
    <w:p w:rsidR="00ED27F7" w:rsidRPr="00197062" w:rsidRDefault="00ED27F7" w:rsidP="00ED27F7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ED27F7" w:rsidRDefault="00ED27F7" w:rsidP="00ED27F7">
      <w:pPr>
        <w:rPr>
          <w:rFonts w:eastAsia="Calibri"/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Pr="00197062">
        <w:rPr>
          <w:lang w:eastAsia="en-US"/>
        </w:rPr>
        <w:t xml:space="preserve">13  марта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92/10</w:t>
      </w:r>
      <w:r>
        <w:rPr>
          <w:lang w:eastAsia="en-US"/>
        </w:rPr>
        <w:t>24</w:t>
      </w:r>
    </w:p>
    <w:p w:rsidR="000D13A9" w:rsidRDefault="000D13A9" w:rsidP="000D13A9">
      <w:pPr>
        <w:rPr>
          <w:rFonts w:eastAsia="Calibri"/>
          <w:lang w:eastAsia="en-US"/>
        </w:rPr>
      </w:pP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Pr="00ED27F7" w:rsidRDefault="00D110B2" w:rsidP="00ED27F7">
      <w:pPr>
        <w:jc w:val="center"/>
        <w:rPr>
          <w:b/>
          <w:bCs/>
          <w:sz w:val="26"/>
          <w:szCs w:val="26"/>
          <w:lang w:eastAsia="en-US"/>
        </w:rPr>
      </w:pPr>
      <w:r w:rsidRPr="00ED27F7">
        <w:rPr>
          <w:rFonts w:eastAsia="Calibri"/>
          <w:b/>
          <w:sz w:val="26"/>
          <w:szCs w:val="26"/>
          <w:lang w:eastAsia="en-US"/>
        </w:rPr>
        <w:t xml:space="preserve">О режиме работы территориальной избирательной комиссии </w:t>
      </w:r>
      <w:proofErr w:type="spellStart"/>
      <w:r w:rsidRPr="00ED27F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D27F7">
        <w:rPr>
          <w:rFonts w:eastAsia="Calibri"/>
          <w:b/>
          <w:sz w:val="26"/>
          <w:szCs w:val="26"/>
          <w:lang w:eastAsia="en-US"/>
        </w:rPr>
        <w:t xml:space="preserve"> муниципального района в период подготовки и проведения </w:t>
      </w:r>
      <w:r w:rsidR="00ED27F7" w:rsidRPr="00ED27F7">
        <w:rPr>
          <w:rFonts w:eastAsia="Calibri"/>
          <w:b/>
          <w:sz w:val="26"/>
          <w:szCs w:val="26"/>
          <w:lang w:eastAsia="en-US"/>
        </w:rPr>
        <w:t xml:space="preserve">дополнительных </w:t>
      </w:r>
      <w:proofErr w:type="gramStart"/>
      <w:r w:rsidRPr="00ED27F7">
        <w:rPr>
          <w:rFonts w:eastAsia="Calibri"/>
          <w:b/>
          <w:sz w:val="26"/>
          <w:szCs w:val="26"/>
          <w:lang w:eastAsia="en-US"/>
        </w:rPr>
        <w:t xml:space="preserve">выборов депутатов </w:t>
      </w:r>
      <w:r w:rsidR="00B226B8">
        <w:rPr>
          <w:b/>
          <w:bCs/>
          <w:sz w:val="26"/>
          <w:szCs w:val="26"/>
          <w:lang w:eastAsia="en-US"/>
        </w:rPr>
        <w:t>с</w:t>
      </w:r>
      <w:r w:rsidR="00ED27F7" w:rsidRPr="00ED27F7">
        <w:rPr>
          <w:b/>
          <w:bCs/>
          <w:sz w:val="26"/>
          <w:szCs w:val="26"/>
          <w:lang w:eastAsia="en-US"/>
        </w:rPr>
        <w:t>овета депутатов муниципального образования</w:t>
      </w:r>
      <w:proofErr w:type="gramEnd"/>
      <w:r w:rsidR="00ED27F7" w:rsidRPr="00ED27F7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ED27F7" w:rsidRPr="00ED27F7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="00ED27F7" w:rsidRPr="00ED27F7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="00ED27F7" w:rsidRPr="00ED27F7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="00ED27F7" w:rsidRPr="00ED27F7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ED27F7" w:rsidRPr="00ED27F7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="00ED27F7" w:rsidRPr="00ED27F7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ED27F7" w:rsidRPr="00ED27F7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="00ED27F7" w:rsidRPr="00ED27F7">
        <w:rPr>
          <w:b/>
          <w:bCs/>
          <w:sz w:val="26"/>
          <w:szCs w:val="26"/>
          <w:lang w:eastAsia="en-US"/>
        </w:rPr>
        <w:t xml:space="preserve"> избирательному округу №32 </w:t>
      </w:r>
      <w:r w:rsidRPr="00ED27F7">
        <w:rPr>
          <w:rFonts w:eastAsia="Calibri"/>
          <w:b/>
          <w:sz w:val="26"/>
          <w:szCs w:val="26"/>
          <w:lang w:eastAsia="en-US"/>
        </w:rPr>
        <w:t xml:space="preserve">, назначенных на </w:t>
      </w:r>
      <w:r w:rsidR="00ED27F7" w:rsidRPr="00ED27F7">
        <w:rPr>
          <w:b/>
          <w:bCs/>
          <w:sz w:val="26"/>
          <w:szCs w:val="26"/>
          <w:lang w:eastAsia="en-US"/>
        </w:rPr>
        <w:t>7 июня 2020 года</w:t>
      </w:r>
    </w:p>
    <w:p w:rsidR="00D110B2" w:rsidRPr="00FB0514" w:rsidRDefault="00D110B2" w:rsidP="00D110B2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FB0514" w:rsidRPr="00FB0514" w:rsidRDefault="00FB0514" w:rsidP="00ED27F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B0514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12 июня 2002 года № 67-ФЗ </w:t>
      </w:r>
      <w:r w:rsidRPr="00FB0514">
        <w:rPr>
          <w:rFonts w:eastAsia="Calibri"/>
          <w:sz w:val="26"/>
          <w:szCs w:val="26"/>
          <w:lang w:eastAsia="en-US"/>
        </w:rPr>
        <w:br/>
        <w:t xml:space="preserve">«Об основных гарантиях избирательных прав и права на участие в референдуме граждан Российской Федерации», областным законом от 15 мая 2013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FB051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D27F7">
        <w:rPr>
          <w:rFonts w:eastAsia="Calibri"/>
          <w:sz w:val="26"/>
          <w:szCs w:val="26"/>
          <w:lang w:eastAsia="en-US"/>
        </w:rPr>
        <w:t>13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D27F7">
        <w:rPr>
          <w:rFonts w:eastAsia="Calibri"/>
          <w:sz w:val="26"/>
          <w:szCs w:val="26"/>
          <w:lang w:eastAsia="en-US"/>
        </w:rPr>
        <w:t>марта</w:t>
      </w:r>
      <w:r>
        <w:rPr>
          <w:rFonts w:eastAsia="Calibri"/>
          <w:sz w:val="26"/>
          <w:szCs w:val="26"/>
          <w:lang w:eastAsia="en-US"/>
        </w:rPr>
        <w:t xml:space="preserve"> 20</w:t>
      </w:r>
      <w:r w:rsidR="00ED27F7">
        <w:rPr>
          <w:rFonts w:eastAsia="Calibri"/>
          <w:sz w:val="26"/>
          <w:szCs w:val="26"/>
          <w:lang w:eastAsia="en-US"/>
        </w:rPr>
        <w:t>20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FB0514">
        <w:rPr>
          <w:rFonts w:eastAsia="Calibri"/>
          <w:sz w:val="26"/>
          <w:szCs w:val="26"/>
          <w:lang w:eastAsia="en-US"/>
        </w:rPr>
        <w:t xml:space="preserve">  № </w:t>
      </w:r>
      <w:r w:rsidR="00ED27F7">
        <w:rPr>
          <w:rFonts w:eastAsia="Calibri"/>
          <w:sz w:val="26"/>
          <w:szCs w:val="26"/>
          <w:lang w:eastAsia="en-US"/>
        </w:rPr>
        <w:t>92</w:t>
      </w:r>
      <w:r>
        <w:rPr>
          <w:rFonts w:eastAsia="Calibri"/>
          <w:sz w:val="26"/>
          <w:szCs w:val="26"/>
          <w:lang w:eastAsia="en-US"/>
        </w:rPr>
        <w:t>/</w:t>
      </w:r>
      <w:r w:rsidR="00ED27F7">
        <w:rPr>
          <w:rFonts w:eastAsia="Calibri"/>
          <w:sz w:val="26"/>
          <w:szCs w:val="26"/>
          <w:lang w:eastAsia="en-US"/>
        </w:rPr>
        <w:t>1015</w:t>
      </w:r>
      <w:r w:rsidRPr="00FB0514">
        <w:rPr>
          <w:rFonts w:eastAsia="Calibri"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br/>
        <w:t>«</w:t>
      </w:r>
      <w:r w:rsidR="00ED27F7" w:rsidRPr="00ED27F7">
        <w:rPr>
          <w:rFonts w:eastAsia="Calibri"/>
          <w:sz w:val="26"/>
          <w:szCs w:val="26"/>
          <w:lang w:eastAsia="en-US"/>
        </w:rPr>
        <w:t>О календарном</w:t>
      </w:r>
      <w:proofErr w:type="gramEnd"/>
      <w:r w:rsidR="00ED27F7" w:rsidRPr="00ED27F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ED27F7" w:rsidRPr="00ED27F7">
        <w:rPr>
          <w:rFonts w:eastAsia="Calibri"/>
          <w:sz w:val="26"/>
          <w:szCs w:val="26"/>
          <w:lang w:eastAsia="en-US"/>
        </w:rPr>
        <w:t>плане мероприятий по подготовке и проведению</w:t>
      </w:r>
      <w:r w:rsidR="00ED27F7">
        <w:rPr>
          <w:rFonts w:eastAsia="Calibri"/>
          <w:sz w:val="26"/>
          <w:szCs w:val="26"/>
          <w:lang w:eastAsia="en-US"/>
        </w:rPr>
        <w:t xml:space="preserve"> </w:t>
      </w:r>
      <w:r w:rsidR="00ED27F7" w:rsidRPr="00ED27F7">
        <w:rPr>
          <w:rFonts w:eastAsia="Calibri"/>
          <w:sz w:val="26"/>
          <w:szCs w:val="26"/>
          <w:lang w:eastAsia="en-US"/>
        </w:rPr>
        <w:t xml:space="preserve">дополнительных выборов депутатов </w:t>
      </w:r>
      <w:r w:rsidR="00B226B8">
        <w:rPr>
          <w:rFonts w:eastAsia="Calibri"/>
          <w:sz w:val="26"/>
          <w:szCs w:val="26"/>
          <w:lang w:eastAsia="en-US"/>
        </w:rPr>
        <w:t>с</w:t>
      </w:r>
      <w:r w:rsidR="00ED27F7" w:rsidRPr="00ED27F7">
        <w:rPr>
          <w:rFonts w:eastAsia="Calibri"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избирательному округу № 32, назначенных на 7 июня 2020 года</w:t>
      </w:r>
      <w:r w:rsidRPr="00FB0514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Pr="00FB051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FB0514">
        <w:rPr>
          <w:rFonts w:eastAsia="Calibri"/>
          <w:i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t>муни</w:t>
      </w:r>
      <w:r>
        <w:rPr>
          <w:rFonts w:eastAsia="Calibri"/>
          <w:sz w:val="26"/>
          <w:szCs w:val="26"/>
          <w:lang w:eastAsia="en-US"/>
        </w:rPr>
        <w:t xml:space="preserve">ципального района </w:t>
      </w:r>
      <w:r w:rsidRPr="00FB0514">
        <w:rPr>
          <w:rFonts w:eastAsia="Calibri"/>
          <w:sz w:val="26"/>
          <w:szCs w:val="26"/>
          <w:lang w:eastAsia="en-US"/>
        </w:rPr>
        <w:t xml:space="preserve">с полномочиями </w:t>
      </w:r>
      <w:r w:rsidR="00ED27F7" w:rsidRPr="00ED27F7">
        <w:rPr>
          <w:rFonts w:eastAsia="Calibri"/>
          <w:sz w:val="26"/>
          <w:szCs w:val="26"/>
          <w:lang w:eastAsia="en-US"/>
        </w:rPr>
        <w:t xml:space="preserve">избирательной комиссии муниципального образования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  <w:proofErr w:type="gramEnd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0514" w:rsidRPr="00FB0514" w:rsidRDefault="00F42833" w:rsidP="00FB051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РЕШИЛА: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560B8" w:rsidRPr="00F560B8" w:rsidRDefault="00F560B8" w:rsidP="00F560B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>Установить режим</w:t>
      </w:r>
      <w:r w:rsidR="00FB0514" w:rsidRPr="00F560B8">
        <w:rPr>
          <w:rFonts w:eastAsia="Calibri"/>
          <w:b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работы территориальной избирательной комиссии </w:t>
      </w:r>
      <w:proofErr w:type="spellStart"/>
      <w:r w:rsidR="00FB0514" w:rsidRP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B0514" w:rsidRPr="00F560B8">
        <w:rPr>
          <w:rFonts w:eastAsia="Calibri"/>
          <w:sz w:val="26"/>
          <w:szCs w:val="26"/>
          <w:lang w:eastAsia="en-US"/>
        </w:rPr>
        <w:t xml:space="preserve"> муниципального района в период избирательной кампании по </w:t>
      </w:r>
      <w:r w:rsidR="00ED27F7">
        <w:rPr>
          <w:rFonts w:eastAsia="Calibri"/>
          <w:sz w:val="26"/>
          <w:szCs w:val="26"/>
          <w:lang w:eastAsia="en-US"/>
        </w:rPr>
        <w:t xml:space="preserve">дополнительным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выборам </w:t>
      </w:r>
      <w:r w:rsidR="001A2A12" w:rsidRPr="00F560B8">
        <w:rPr>
          <w:rFonts w:eastAsia="Calibri"/>
          <w:sz w:val="26"/>
          <w:szCs w:val="26"/>
          <w:lang w:eastAsia="en-US"/>
        </w:rPr>
        <w:t xml:space="preserve">депутатов </w:t>
      </w:r>
      <w:r w:rsidR="00B226B8">
        <w:rPr>
          <w:rFonts w:eastAsia="Calibri"/>
          <w:sz w:val="26"/>
          <w:szCs w:val="26"/>
          <w:lang w:eastAsia="en-US"/>
        </w:rPr>
        <w:t>с</w:t>
      </w:r>
      <w:r w:rsidR="00ED27F7" w:rsidRPr="00ED27F7">
        <w:rPr>
          <w:rFonts w:eastAsia="Calibri"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D27F7" w:rsidRPr="00ED27F7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ED27F7" w:rsidRPr="00ED27F7">
        <w:rPr>
          <w:rFonts w:eastAsia="Calibri"/>
          <w:sz w:val="26"/>
          <w:szCs w:val="26"/>
          <w:lang w:eastAsia="en-US"/>
        </w:rPr>
        <w:t xml:space="preserve"> избирательному округу №32</w:t>
      </w:r>
      <w:r w:rsidRPr="00F560B8">
        <w:rPr>
          <w:rFonts w:eastAsia="Calibri"/>
          <w:sz w:val="26"/>
          <w:szCs w:val="26"/>
          <w:lang w:eastAsia="en-US"/>
        </w:rPr>
        <w:t>: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F560B8">
        <w:rPr>
          <w:rFonts w:eastAsia="Calibri"/>
          <w:sz w:val="26"/>
          <w:szCs w:val="26"/>
          <w:lang w:eastAsia="en-US"/>
        </w:rPr>
        <w:t xml:space="preserve">с понедельника по четверг -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с 9.00 часов до 18.00 часов, 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 xml:space="preserve"> в пятницу – с 9.00 часов до 17.00 часов</w:t>
      </w:r>
      <w:r>
        <w:rPr>
          <w:rFonts w:eastAsia="Calibri"/>
          <w:sz w:val="26"/>
          <w:szCs w:val="26"/>
          <w:lang w:eastAsia="en-US"/>
        </w:rPr>
        <w:t>;</w:t>
      </w:r>
    </w:p>
    <w:p w:rsidR="00FB0514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>перерыв с 13.00</w:t>
      </w:r>
      <w:r w:rsidRPr="00F560B8">
        <w:rPr>
          <w:rFonts w:eastAsia="Calibri"/>
          <w:sz w:val="26"/>
          <w:szCs w:val="26"/>
          <w:lang w:eastAsia="en-US"/>
        </w:rPr>
        <w:t xml:space="preserve"> часов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 до </w:t>
      </w:r>
      <w:r w:rsidR="00ED27F7">
        <w:rPr>
          <w:rFonts w:eastAsia="Calibri"/>
          <w:sz w:val="26"/>
          <w:szCs w:val="26"/>
          <w:lang w:eastAsia="en-US"/>
        </w:rPr>
        <w:t>14.00</w:t>
      </w:r>
      <w:r w:rsidRPr="00F560B8">
        <w:rPr>
          <w:rFonts w:eastAsia="Calibri"/>
          <w:sz w:val="26"/>
          <w:szCs w:val="26"/>
          <w:lang w:eastAsia="en-US"/>
        </w:rPr>
        <w:t xml:space="preserve"> часов</w:t>
      </w:r>
      <w:r>
        <w:rPr>
          <w:rFonts w:eastAsia="Calibri"/>
          <w:sz w:val="26"/>
          <w:szCs w:val="26"/>
          <w:lang w:eastAsia="en-US"/>
        </w:rPr>
        <w:t>;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суббота, воскресенье – выходной.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lastRenderedPageBreak/>
        <w:t xml:space="preserve">2. Установить следующий график приема рабочей группой территориальной избирательной комиссии </w:t>
      </w:r>
      <w:proofErr w:type="spellStart"/>
      <w:r w:rsid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560B8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FB0514">
        <w:rPr>
          <w:rFonts w:eastAsia="Calibri"/>
          <w:sz w:val="26"/>
          <w:szCs w:val="26"/>
          <w:lang w:eastAsia="en-US"/>
        </w:rPr>
        <w:t xml:space="preserve"> документов, необходимых для выдвижения и регистрации кандидатов:</w:t>
      </w:r>
    </w:p>
    <w:p w:rsidR="00FB0514" w:rsidRPr="00FB0514" w:rsidRDefault="00F42833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будние</w:t>
      </w:r>
      <w:r w:rsidR="00F560B8">
        <w:rPr>
          <w:rFonts w:eastAsia="Calibri"/>
          <w:sz w:val="26"/>
          <w:szCs w:val="26"/>
          <w:lang w:eastAsia="en-US"/>
        </w:rPr>
        <w:t xml:space="preserve"> дни </w:t>
      </w:r>
      <w:r w:rsidR="00FB0514" w:rsidRPr="00FB0514">
        <w:rPr>
          <w:rFonts w:eastAsia="Calibri"/>
          <w:sz w:val="26"/>
          <w:szCs w:val="26"/>
          <w:lang w:eastAsia="en-US"/>
        </w:rPr>
        <w:t>– с 16.00 часов до 20.00 часов;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 xml:space="preserve">в </w:t>
      </w:r>
      <w:r w:rsidR="00F560B8">
        <w:rPr>
          <w:rFonts w:eastAsia="Calibri"/>
          <w:sz w:val="26"/>
          <w:szCs w:val="26"/>
          <w:lang w:eastAsia="en-US"/>
        </w:rPr>
        <w:t>выходные</w:t>
      </w:r>
      <w:r w:rsidRPr="00FB0514">
        <w:rPr>
          <w:rFonts w:eastAsia="Calibri"/>
          <w:sz w:val="26"/>
          <w:szCs w:val="26"/>
          <w:lang w:eastAsia="en-US"/>
        </w:rPr>
        <w:t xml:space="preserve"> дни – с 10.00 часов до 14.00 часов;</w:t>
      </w:r>
    </w:p>
    <w:p w:rsidR="00FB0514" w:rsidRPr="00FB0514" w:rsidRDefault="00ED27F7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19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апреля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 20</w:t>
      </w:r>
      <w:r>
        <w:rPr>
          <w:rFonts w:eastAsia="Calibri"/>
          <w:sz w:val="26"/>
          <w:szCs w:val="26"/>
          <w:lang w:eastAsia="en-US"/>
        </w:rPr>
        <w:t>20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 года (последний день приема документов, необходимых для выдвижения кандидата) – с 14.00 часов до 18.00 часов;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>2</w:t>
      </w:r>
      <w:r w:rsidR="00ED27F7">
        <w:rPr>
          <w:rFonts w:eastAsia="Calibri"/>
          <w:sz w:val="26"/>
          <w:szCs w:val="26"/>
          <w:lang w:eastAsia="en-US"/>
        </w:rPr>
        <w:t>2</w:t>
      </w:r>
      <w:r w:rsidRPr="00FB0514">
        <w:rPr>
          <w:rFonts w:eastAsia="Calibri"/>
          <w:sz w:val="26"/>
          <w:szCs w:val="26"/>
          <w:lang w:eastAsia="en-US"/>
        </w:rPr>
        <w:t xml:space="preserve"> </w:t>
      </w:r>
      <w:r w:rsidR="00ED27F7">
        <w:rPr>
          <w:rFonts w:eastAsia="Calibri"/>
          <w:sz w:val="26"/>
          <w:szCs w:val="26"/>
          <w:lang w:eastAsia="en-US"/>
        </w:rPr>
        <w:t>апреля</w:t>
      </w:r>
      <w:r w:rsidRPr="00FB0514">
        <w:rPr>
          <w:rFonts w:eastAsia="Calibri"/>
          <w:sz w:val="26"/>
          <w:szCs w:val="26"/>
          <w:lang w:eastAsia="en-US"/>
        </w:rPr>
        <w:t xml:space="preserve"> 20</w:t>
      </w:r>
      <w:r w:rsidR="00ED27F7">
        <w:rPr>
          <w:rFonts w:eastAsia="Calibri"/>
          <w:sz w:val="26"/>
          <w:szCs w:val="26"/>
          <w:lang w:eastAsia="en-US"/>
        </w:rPr>
        <w:t>20</w:t>
      </w:r>
      <w:r w:rsidRPr="00FB0514">
        <w:rPr>
          <w:rFonts w:eastAsia="Calibri"/>
          <w:sz w:val="26"/>
          <w:szCs w:val="26"/>
          <w:lang w:eastAsia="en-US"/>
        </w:rPr>
        <w:t xml:space="preserve"> года (последний день приема документов, необходимых для регистрации кандидата) – с 14.00 часов до 18.00 часов.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>3.</w:t>
      </w:r>
      <w:r w:rsidRPr="00FB0514">
        <w:rPr>
          <w:rFonts w:eastAsia="Calibri"/>
          <w:sz w:val="26"/>
          <w:szCs w:val="26"/>
          <w:lang w:val="en-US" w:eastAsia="en-US"/>
        </w:rPr>
        <w:t> </w:t>
      </w:r>
      <w:r w:rsidRPr="00FB0514">
        <w:rPr>
          <w:rFonts w:eastAsia="Calibri"/>
          <w:sz w:val="26"/>
          <w:szCs w:val="26"/>
          <w:lang w:eastAsia="en-US"/>
        </w:rPr>
        <w:t>Опубликовать настоящее решение в газете «</w:t>
      </w:r>
      <w:r w:rsidR="00EE49B4">
        <w:rPr>
          <w:rFonts w:eastAsia="Calibri"/>
          <w:sz w:val="26"/>
          <w:szCs w:val="26"/>
          <w:lang w:eastAsia="en-US"/>
        </w:rPr>
        <w:t>Тосн</w:t>
      </w:r>
      <w:r w:rsidR="0002078B">
        <w:rPr>
          <w:rFonts w:eastAsia="Calibri"/>
          <w:sz w:val="26"/>
          <w:szCs w:val="26"/>
          <w:lang w:eastAsia="en-US"/>
        </w:rPr>
        <w:t xml:space="preserve">о </w:t>
      </w:r>
      <w:r w:rsidR="0002078B">
        <w:rPr>
          <w:rFonts w:eastAsia="Calibri"/>
          <w:sz w:val="26"/>
          <w:szCs w:val="26"/>
          <w:lang w:val="en-US" w:eastAsia="en-US"/>
        </w:rPr>
        <w:t>Time</w:t>
      </w:r>
      <w:r w:rsidRPr="00FB0514">
        <w:rPr>
          <w:rFonts w:eastAsia="Calibri"/>
          <w:sz w:val="26"/>
          <w:szCs w:val="26"/>
          <w:lang w:eastAsia="en-US"/>
        </w:rPr>
        <w:t xml:space="preserve">» и разместить на </w:t>
      </w:r>
      <w:r w:rsidR="0002078B" w:rsidRPr="00637FE6">
        <w:rPr>
          <w:rFonts w:eastAsia="Calibri"/>
          <w:sz w:val="26"/>
          <w:szCs w:val="26"/>
          <w:lang w:eastAsia="en-US"/>
        </w:rPr>
        <w:t xml:space="preserve">сайте территориальной избирательной комиссии </w:t>
      </w:r>
      <w:proofErr w:type="spellStart"/>
      <w:r w:rsidR="0002078B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02078B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02078B">
        <w:rPr>
          <w:rFonts w:eastAsia="Calibri"/>
          <w:sz w:val="26"/>
          <w:szCs w:val="26"/>
          <w:lang w:eastAsia="en-US"/>
        </w:rPr>
        <w:t>«</w:t>
      </w:r>
      <w:r w:rsidR="0002078B" w:rsidRPr="00637FE6">
        <w:rPr>
          <w:rFonts w:eastAsia="Calibri"/>
          <w:sz w:val="26"/>
          <w:szCs w:val="26"/>
          <w:lang w:eastAsia="en-US"/>
        </w:rPr>
        <w:t>Интернет</w:t>
      </w:r>
      <w:r w:rsidR="0002078B">
        <w:rPr>
          <w:rFonts w:eastAsia="Calibri"/>
          <w:sz w:val="26"/>
          <w:szCs w:val="26"/>
          <w:lang w:eastAsia="en-US"/>
        </w:rPr>
        <w:t>»</w:t>
      </w:r>
      <w:bookmarkStart w:id="0" w:name="_GoBack"/>
      <w:bookmarkEnd w:id="0"/>
      <w:r w:rsidRPr="00FB0514">
        <w:rPr>
          <w:rFonts w:eastAsia="Calibri"/>
          <w:sz w:val="26"/>
          <w:szCs w:val="26"/>
          <w:lang w:eastAsia="en-US"/>
        </w:rPr>
        <w:t>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>4.</w:t>
      </w:r>
      <w:r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Pr="00FB051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FB0514">
        <w:rPr>
          <w:rFonts w:eastAsia="Calibri"/>
          <w:sz w:val="26"/>
          <w:szCs w:val="26"/>
          <w:lang w:eastAsia="en-US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E49B4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Онегину Т.Н</w:t>
      </w:r>
      <w:r w:rsidRPr="00FB0514">
        <w:rPr>
          <w:rFonts w:eastAsia="Calibri"/>
          <w:sz w:val="26"/>
          <w:szCs w:val="26"/>
          <w:lang w:eastAsia="en-US"/>
        </w:rPr>
        <w:t>.</w:t>
      </w:r>
    </w:p>
    <w:p w:rsidR="00107E01" w:rsidRPr="00107E01" w:rsidRDefault="00107E01" w:rsidP="00740FD8">
      <w:pPr>
        <w:ind w:firstLine="709"/>
        <w:jc w:val="both"/>
        <w:rPr>
          <w:sz w:val="26"/>
          <w:szCs w:val="26"/>
        </w:rPr>
      </w:pP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Pr="009A6427" w:rsidRDefault="000D13A9" w:rsidP="00EE49B4">
      <w:pPr>
        <w:jc w:val="both"/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DC" w:rsidRDefault="001625DC" w:rsidP="00970815">
      <w:r>
        <w:separator/>
      </w:r>
    </w:p>
  </w:endnote>
  <w:endnote w:type="continuationSeparator" w:id="0">
    <w:p w:rsidR="001625DC" w:rsidRDefault="001625D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DC" w:rsidRDefault="001625DC" w:rsidP="00970815">
      <w:r>
        <w:separator/>
      </w:r>
    </w:p>
  </w:footnote>
  <w:footnote w:type="continuationSeparator" w:id="0">
    <w:p w:rsidR="001625DC" w:rsidRDefault="001625D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078B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A5873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625DC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5660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114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B26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639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26B8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1435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70A5B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10B2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27F7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2833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2B249-AE57-4BCC-94D6-A042957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2020-03-13T08:06:00Z</cp:lastPrinted>
  <dcterms:created xsi:type="dcterms:W3CDTF">2020-03-12T15:53:00Z</dcterms:created>
  <dcterms:modified xsi:type="dcterms:W3CDTF">2020-03-14T08:26:00Z</dcterms:modified>
</cp:coreProperties>
</file>