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0D13E3">
      <w:pPr>
        <w:keepNext/>
        <w:keepLines/>
        <w:rPr>
          <w:b/>
          <w:bCs/>
          <w:sz w:val="28"/>
        </w:rPr>
      </w:pPr>
    </w:p>
    <w:p w:rsidR="000D13E3" w:rsidRDefault="000D13E3" w:rsidP="000D13E3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Дополнительные выборы депутатов </w:t>
      </w:r>
      <w:r w:rsidR="00DD34FC">
        <w:rPr>
          <w:rFonts w:eastAsia="Calibri"/>
          <w:b/>
          <w:bCs/>
          <w:sz w:val="26"/>
          <w:szCs w:val="26"/>
          <w:lang w:eastAsia="en-US"/>
        </w:rPr>
        <w:t>с</w:t>
      </w:r>
      <w:r>
        <w:rPr>
          <w:rFonts w:eastAsia="Calibri"/>
          <w:b/>
          <w:bCs/>
          <w:sz w:val="26"/>
          <w:szCs w:val="26"/>
          <w:lang w:eastAsia="en-US"/>
        </w:rPr>
        <w:t xml:space="preserve">овета депутатов муниципального образования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Тельмановское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 xml:space="preserve"> сельское поселение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Тельмановскому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пятимандатному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 xml:space="preserve"> избирательному округу № 32</w:t>
      </w:r>
    </w:p>
    <w:p w:rsidR="000D13E3" w:rsidRDefault="000D13E3" w:rsidP="000D13E3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7 июня 2020 года</w:t>
      </w:r>
    </w:p>
    <w:p w:rsidR="000D13E3" w:rsidRDefault="000D13E3" w:rsidP="000D13E3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E3" w:rsidRDefault="000D13E3" w:rsidP="000D13E3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E3" w:rsidRDefault="000D13E3" w:rsidP="000D13E3">
      <w:pPr>
        <w:jc w:val="center"/>
        <w:rPr>
          <w:rFonts w:eastAsia="Calibri"/>
          <w:b/>
          <w:sz w:val="26"/>
          <w:szCs w:val="26"/>
          <w:lang w:eastAsia="en-US"/>
        </w:rPr>
      </w:pPr>
      <w:proofErr w:type="spellStart"/>
      <w:r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E3" w:rsidRDefault="000D13E3" w:rsidP="000D13E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E3" w:rsidRDefault="000D13E3" w:rsidP="000D13E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0D13E3" w:rsidRDefault="000D13E3" w:rsidP="000D13E3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lang w:eastAsia="en-US"/>
        </w:rPr>
        <w:t xml:space="preserve">13  марта 2020 года                               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№ 92/1017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AF4AAE" w:rsidRPr="000D13E3" w:rsidRDefault="00AF4AAE" w:rsidP="00AF4AAE">
      <w:pPr>
        <w:ind w:firstLine="709"/>
        <w:jc w:val="center"/>
        <w:rPr>
          <w:rFonts w:eastAsia="Calibri"/>
          <w:b/>
          <w:iCs/>
          <w:sz w:val="26"/>
          <w:szCs w:val="26"/>
          <w:lang w:eastAsia="en-US"/>
        </w:rPr>
      </w:pPr>
      <w:r w:rsidRPr="000D13E3">
        <w:rPr>
          <w:rFonts w:eastAsia="Calibri"/>
          <w:b/>
          <w:sz w:val="26"/>
          <w:szCs w:val="26"/>
          <w:lang w:eastAsia="en-US"/>
        </w:rPr>
        <w:t xml:space="preserve">О Рабочей группе по приему и проверке документов, представляемых кандидатами, избирательными объединениями в территориальную избирательную комиссию </w:t>
      </w:r>
      <w:proofErr w:type="spellStart"/>
      <w:r w:rsidRPr="000D13E3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0D13E3">
        <w:rPr>
          <w:rFonts w:eastAsia="Calibri"/>
          <w:b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В соответствии со статьями 19, 20, 21, 22, 23, 24 областного закона 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Pr="00AF4AAE">
        <w:rPr>
          <w:rFonts w:eastAsia="Calibri"/>
          <w:sz w:val="26"/>
          <w:szCs w:val="26"/>
          <w:lang w:eastAsia="en-US"/>
        </w:rPr>
        <w:t>с полномочиями избирательн</w:t>
      </w:r>
      <w:r w:rsidR="000D13E3">
        <w:rPr>
          <w:rFonts w:eastAsia="Calibri"/>
          <w:sz w:val="26"/>
          <w:szCs w:val="26"/>
          <w:lang w:eastAsia="en-US"/>
        </w:rPr>
        <w:t>ой</w:t>
      </w:r>
      <w:r>
        <w:rPr>
          <w:rFonts w:eastAsia="Calibri"/>
          <w:sz w:val="26"/>
          <w:szCs w:val="26"/>
          <w:lang w:eastAsia="en-US"/>
        </w:rPr>
        <w:t xml:space="preserve"> комисси</w:t>
      </w:r>
      <w:r w:rsidR="000D13E3">
        <w:rPr>
          <w:rFonts w:eastAsia="Calibri"/>
          <w:sz w:val="26"/>
          <w:szCs w:val="26"/>
          <w:lang w:eastAsia="en-US"/>
        </w:rPr>
        <w:t>и</w:t>
      </w:r>
      <w:r w:rsidRPr="00AF4AAE">
        <w:rPr>
          <w:rFonts w:eastAsia="Calibri"/>
          <w:sz w:val="26"/>
          <w:szCs w:val="26"/>
          <w:lang w:eastAsia="en-US"/>
        </w:rPr>
        <w:t xml:space="preserve"> муниципальн</w:t>
      </w:r>
      <w:r w:rsidR="000D13E3">
        <w:rPr>
          <w:rFonts w:eastAsia="Calibri"/>
          <w:sz w:val="26"/>
          <w:szCs w:val="26"/>
          <w:lang w:eastAsia="en-US"/>
        </w:rPr>
        <w:t>ого</w:t>
      </w:r>
      <w:r w:rsidRPr="00AF4AAE">
        <w:rPr>
          <w:rFonts w:eastAsia="Calibri"/>
          <w:sz w:val="26"/>
          <w:szCs w:val="26"/>
          <w:lang w:eastAsia="en-US"/>
        </w:rPr>
        <w:t xml:space="preserve"> образовани</w:t>
      </w:r>
      <w:r w:rsidR="000D13E3">
        <w:rPr>
          <w:rFonts w:eastAsia="Calibri"/>
          <w:sz w:val="26"/>
          <w:szCs w:val="26"/>
          <w:lang w:eastAsia="en-US"/>
        </w:rPr>
        <w:t xml:space="preserve">я </w:t>
      </w:r>
      <w:proofErr w:type="spellStart"/>
      <w:r w:rsidR="000D13E3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0D13E3">
        <w:rPr>
          <w:rFonts w:eastAsia="Calibri"/>
          <w:sz w:val="26"/>
          <w:szCs w:val="26"/>
          <w:lang w:eastAsia="en-US"/>
        </w:rPr>
        <w:t xml:space="preserve"> сельское поселение</w:t>
      </w:r>
      <w:r w:rsidRPr="00AF4AA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района Ленинградской области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1. Сформировать рабочую группу по приему и проверке документов, представляемых кандидатами, избирательными объединениями при проведении </w:t>
      </w:r>
      <w:r w:rsidR="000D13E3">
        <w:rPr>
          <w:rFonts w:eastAsia="Calibri"/>
          <w:sz w:val="26"/>
          <w:szCs w:val="26"/>
          <w:lang w:eastAsia="en-US"/>
        </w:rPr>
        <w:t xml:space="preserve">дополнительных </w:t>
      </w:r>
      <w:proofErr w:type="gramStart"/>
      <w:r w:rsidRPr="00AF4AAE">
        <w:rPr>
          <w:rFonts w:eastAsia="Calibri"/>
          <w:sz w:val="26"/>
          <w:szCs w:val="26"/>
          <w:lang w:eastAsia="en-US"/>
        </w:rPr>
        <w:t xml:space="preserve">выборов депутатов </w:t>
      </w:r>
      <w:r w:rsidR="00DD34FC">
        <w:rPr>
          <w:rFonts w:eastAsia="Calibri"/>
          <w:sz w:val="26"/>
          <w:szCs w:val="26"/>
          <w:lang w:eastAsia="en-US"/>
        </w:rPr>
        <w:t>с</w:t>
      </w:r>
      <w:r w:rsidR="000D13E3" w:rsidRPr="000D13E3">
        <w:rPr>
          <w:rFonts w:eastAsia="Calibri"/>
          <w:sz w:val="26"/>
          <w:szCs w:val="26"/>
          <w:lang w:eastAsia="en-US"/>
        </w:rPr>
        <w:t>овета депутатов муниципального образования</w:t>
      </w:r>
      <w:proofErr w:type="gramEnd"/>
      <w:r w:rsidR="000D13E3" w:rsidRPr="000D13E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D13E3" w:rsidRPr="000D13E3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0D13E3" w:rsidRPr="000D13E3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0D13E3" w:rsidRPr="000D13E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0D13E3" w:rsidRPr="000D13E3">
        <w:rPr>
          <w:rFonts w:eastAsia="Calibri"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="000D13E3" w:rsidRPr="000D13E3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0D13E3" w:rsidRPr="000D13E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D13E3" w:rsidRPr="000D13E3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0D13E3" w:rsidRPr="000D13E3">
        <w:rPr>
          <w:rFonts w:eastAsia="Calibri"/>
          <w:sz w:val="26"/>
          <w:szCs w:val="26"/>
          <w:lang w:eastAsia="en-US"/>
        </w:rPr>
        <w:t xml:space="preserve"> избирательному округу № 32</w:t>
      </w:r>
      <w:r w:rsidRPr="00AF4AAE">
        <w:rPr>
          <w:rFonts w:eastAsia="Calibri"/>
          <w:sz w:val="26"/>
          <w:szCs w:val="26"/>
          <w:lang w:eastAsia="en-US"/>
        </w:rPr>
        <w:t xml:space="preserve">, назначенных на </w:t>
      </w:r>
      <w:r w:rsidR="00CC69E1">
        <w:rPr>
          <w:rFonts w:eastAsia="Calibri"/>
          <w:sz w:val="26"/>
          <w:szCs w:val="26"/>
          <w:lang w:eastAsia="en-US"/>
        </w:rPr>
        <w:t>7 июня</w:t>
      </w:r>
      <w:r w:rsidRPr="00AF4AAE">
        <w:rPr>
          <w:rFonts w:eastAsia="Calibri"/>
          <w:sz w:val="26"/>
          <w:szCs w:val="26"/>
          <w:lang w:eastAsia="en-US"/>
        </w:rPr>
        <w:t xml:space="preserve"> 20</w:t>
      </w:r>
      <w:r w:rsidR="00CC69E1">
        <w:rPr>
          <w:rFonts w:eastAsia="Calibri"/>
          <w:sz w:val="26"/>
          <w:szCs w:val="26"/>
          <w:lang w:eastAsia="en-US"/>
        </w:rPr>
        <w:t>20</w:t>
      </w:r>
      <w:r w:rsidRPr="00AF4AAE">
        <w:rPr>
          <w:rFonts w:eastAsia="Calibri"/>
          <w:sz w:val="26"/>
          <w:szCs w:val="26"/>
          <w:lang w:eastAsia="en-US"/>
        </w:rPr>
        <w:t xml:space="preserve"> года, в количестве </w:t>
      </w:r>
      <w:r>
        <w:rPr>
          <w:rFonts w:eastAsia="Calibri"/>
          <w:sz w:val="26"/>
          <w:szCs w:val="26"/>
          <w:lang w:eastAsia="en-US"/>
        </w:rPr>
        <w:t xml:space="preserve">10 </w:t>
      </w:r>
      <w:r w:rsidRPr="00AF4AAE">
        <w:rPr>
          <w:rFonts w:eastAsia="Calibri"/>
          <w:sz w:val="26"/>
          <w:szCs w:val="26"/>
          <w:lang w:eastAsia="en-US"/>
        </w:rPr>
        <w:t>(</w:t>
      </w:r>
      <w:r>
        <w:rPr>
          <w:rFonts w:eastAsia="Calibri"/>
          <w:sz w:val="26"/>
          <w:szCs w:val="26"/>
          <w:lang w:eastAsia="en-US"/>
        </w:rPr>
        <w:t>десяти</w:t>
      </w:r>
      <w:r w:rsidRPr="00AF4AAE">
        <w:rPr>
          <w:rFonts w:eastAsia="Calibri"/>
          <w:sz w:val="26"/>
          <w:szCs w:val="26"/>
          <w:lang w:eastAsia="en-US"/>
        </w:rPr>
        <w:t>) человек.</w:t>
      </w:r>
    </w:p>
    <w:p w:rsid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2. Утвердить состав рабочей группы по приему и проверке документов, представляемых кандидатами, избирательными объединениями при проведении </w:t>
      </w:r>
      <w:r w:rsidR="000D13E3">
        <w:rPr>
          <w:rFonts w:eastAsia="Calibri"/>
          <w:sz w:val="26"/>
          <w:szCs w:val="26"/>
          <w:lang w:eastAsia="en-US"/>
        </w:rPr>
        <w:t xml:space="preserve">дополнительных </w:t>
      </w:r>
      <w:proofErr w:type="gramStart"/>
      <w:r w:rsidRPr="00AF4AAE">
        <w:rPr>
          <w:rFonts w:eastAsia="Calibri"/>
          <w:sz w:val="26"/>
          <w:szCs w:val="26"/>
          <w:lang w:eastAsia="en-US"/>
        </w:rPr>
        <w:t xml:space="preserve">выборов депутатов </w:t>
      </w:r>
      <w:r w:rsidR="00DD34FC">
        <w:rPr>
          <w:rFonts w:eastAsia="Calibri"/>
          <w:sz w:val="26"/>
          <w:szCs w:val="26"/>
          <w:lang w:eastAsia="en-US"/>
        </w:rPr>
        <w:t>с</w:t>
      </w:r>
      <w:r w:rsidR="000D13E3" w:rsidRPr="000D13E3">
        <w:rPr>
          <w:rFonts w:eastAsia="Calibri"/>
          <w:sz w:val="26"/>
          <w:szCs w:val="26"/>
          <w:lang w:eastAsia="en-US"/>
        </w:rPr>
        <w:t>овета депутатов муниципального образования</w:t>
      </w:r>
      <w:proofErr w:type="gramEnd"/>
      <w:r w:rsidR="000D13E3" w:rsidRPr="000D13E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D13E3" w:rsidRPr="000D13E3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0D13E3" w:rsidRPr="000D13E3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0D13E3" w:rsidRPr="000D13E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0D13E3" w:rsidRPr="000D13E3">
        <w:rPr>
          <w:rFonts w:eastAsia="Calibri"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="000D13E3" w:rsidRPr="000D13E3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0D13E3" w:rsidRPr="000D13E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D13E3" w:rsidRPr="000D13E3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0D13E3" w:rsidRPr="000D13E3">
        <w:rPr>
          <w:rFonts w:eastAsia="Calibri"/>
          <w:sz w:val="26"/>
          <w:szCs w:val="26"/>
          <w:lang w:eastAsia="en-US"/>
        </w:rPr>
        <w:t xml:space="preserve"> избирательному округу № 32</w:t>
      </w:r>
      <w:r w:rsidRPr="00AF4AAE">
        <w:rPr>
          <w:rFonts w:eastAsia="Calibri"/>
          <w:sz w:val="26"/>
          <w:szCs w:val="26"/>
          <w:lang w:eastAsia="en-US"/>
        </w:rPr>
        <w:t xml:space="preserve">, назначенных на </w:t>
      </w:r>
      <w:r w:rsidR="00CC69E1" w:rsidRPr="00CC69E1">
        <w:rPr>
          <w:rFonts w:eastAsia="Calibri"/>
          <w:sz w:val="26"/>
          <w:szCs w:val="26"/>
          <w:lang w:eastAsia="en-US"/>
        </w:rPr>
        <w:t>7 июня 2020 года</w:t>
      </w:r>
      <w:r>
        <w:rPr>
          <w:rFonts w:eastAsia="Calibri"/>
          <w:sz w:val="26"/>
          <w:szCs w:val="26"/>
          <w:lang w:eastAsia="en-US"/>
        </w:rPr>
        <w:t>: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>Руководитель рабочей группы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ab/>
        <w:t>Онегина Татьяна Николаевна, секретарь ТИК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>Заместитель руководителя рабочей группы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ab/>
        <w:t>Матвеева Ольга Степановна, член ТИК с правом решающего голоса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>Члены рабочей группы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>- Наумов Александр Дмитриевич, председатель ТИК;</w:t>
      </w:r>
    </w:p>
    <w:p w:rsid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Pr="00AF4AAE">
        <w:rPr>
          <w:rFonts w:eastAsia="Calibri"/>
          <w:sz w:val="26"/>
          <w:szCs w:val="26"/>
          <w:lang w:eastAsia="en-US"/>
        </w:rPr>
        <w:t>Чеснокова</w:t>
      </w:r>
      <w:proofErr w:type="spellEnd"/>
      <w:r w:rsidRPr="00AF4AAE">
        <w:rPr>
          <w:rFonts w:eastAsia="Calibri"/>
          <w:sz w:val="26"/>
          <w:szCs w:val="26"/>
          <w:lang w:eastAsia="en-US"/>
        </w:rPr>
        <w:t xml:space="preserve"> Ольга Николаевна, заместитель председателя ТИК;</w:t>
      </w:r>
    </w:p>
    <w:p w:rsid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>- Бек Наталья Евгеньевна, член ТИК с правом решающего голоса;</w:t>
      </w:r>
    </w:p>
    <w:p w:rsidR="00DD34FC" w:rsidRPr="00AF4AAE" w:rsidRDefault="00DD34FC" w:rsidP="00AF4AAE">
      <w:pPr>
        <w:jc w:val="both"/>
        <w:rPr>
          <w:rFonts w:eastAsia="Calibri"/>
          <w:sz w:val="26"/>
          <w:szCs w:val="26"/>
          <w:lang w:eastAsia="en-US"/>
        </w:rPr>
      </w:pPr>
      <w:r w:rsidRPr="00DD34FC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Pr="00DD34FC">
        <w:rPr>
          <w:rFonts w:eastAsia="Calibri"/>
          <w:sz w:val="26"/>
          <w:szCs w:val="26"/>
          <w:lang w:eastAsia="en-US"/>
        </w:rPr>
        <w:t>Берговской</w:t>
      </w:r>
      <w:proofErr w:type="spellEnd"/>
      <w:r w:rsidRPr="00DD34FC">
        <w:rPr>
          <w:rFonts w:eastAsia="Calibri"/>
          <w:sz w:val="26"/>
          <w:szCs w:val="26"/>
          <w:lang w:eastAsia="en-US"/>
        </w:rPr>
        <w:t xml:space="preserve"> Вячеслав Викторович, член ТИК с правом решающего голоса;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>- Водянов Владислав Анатольевич, член ТИК с правом решающего голоса;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>- Игнатьев Павел Вениаминович, член ТИК с правом решающего голоса;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lastRenderedPageBreak/>
        <w:t xml:space="preserve">- </w:t>
      </w:r>
      <w:proofErr w:type="spellStart"/>
      <w:r w:rsidRPr="00AF4AAE">
        <w:rPr>
          <w:rFonts w:eastAsia="Calibri"/>
          <w:sz w:val="26"/>
          <w:szCs w:val="26"/>
          <w:lang w:eastAsia="en-US"/>
        </w:rPr>
        <w:t>Конюшевская</w:t>
      </w:r>
      <w:proofErr w:type="spellEnd"/>
      <w:r w:rsidRPr="00AF4AAE">
        <w:rPr>
          <w:rFonts w:eastAsia="Calibri"/>
          <w:sz w:val="26"/>
          <w:szCs w:val="26"/>
          <w:lang w:eastAsia="en-US"/>
        </w:rPr>
        <w:t xml:space="preserve"> Оксана Николаевна, член ТИК с правом решающего голоса;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Pr="00AF4AAE">
        <w:rPr>
          <w:rFonts w:eastAsia="Calibri"/>
          <w:sz w:val="26"/>
          <w:szCs w:val="26"/>
          <w:lang w:eastAsia="en-US"/>
        </w:rPr>
        <w:t>Перкель</w:t>
      </w:r>
      <w:proofErr w:type="spellEnd"/>
      <w:r w:rsidRPr="00AF4AAE">
        <w:rPr>
          <w:rFonts w:eastAsia="Calibri"/>
          <w:sz w:val="26"/>
          <w:szCs w:val="26"/>
          <w:lang w:eastAsia="en-US"/>
        </w:rPr>
        <w:t xml:space="preserve"> Евгений Романович, чле</w:t>
      </w:r>
      <w:r w:rsidR="000D13E3">
        <w:rPr>
          <w:rFonts w:eastAsia="Calibri"/>
          <w:sz w:val="26"/>
          <w:szCs w:val="26"/>
          <w:lang w:eastAsia="en-US"/>
        </w:rPr>
        <w:t>н ТИК с правом решающего голоса.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AF4AAE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AF4AAE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Pr="00AF4AA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AF4AAE">
        <w:rPr>
          <w:rFonts w:eastAsia="Calibri"/>
          <w:sz w:val="26"/>
          <w:szCs w:val="26"/>
          <w:lang w:eastAsia="en-US"/>
        </w:rPr>
        <w:t xml:space="preserve"> муници</w:t>
      </w:r>
      <w:r>
        <w:rPr>
          <w:rFonts w:eastAsia="Calibri"/>
          <w:sz w:val="26"/>
          <w:szCs w:val="26"/>
          <w:lang w:eastAsia="en-US"/>
        </w:rPr>
        <w:t xml:space="preserve">пального района в сети </w:t>
      </w:r>
      <w:r w:rsidR="00496CA2">
        <w:rPr>
          <w:rFonts w:eastAsia="Calibri"/>
          <w:sz w:val="26"/>
          <w:szCs w:val="26"/>
          <w:lang w:eastAsia="en-US"/>
        </w:rPr>
        <w:t>«</w:t>
      </w:r>
      <w:r>
        <w:rPr>
          <w:rFonts w:eastAsia="Calibri"/>
          <w:sz w:val="26"/>
          <w:szCs w:val="26"/>
          <w:lang w:eastAsia="en-US"/>
        </w:rPr>
        <w:t>Интернет</w:t>
      </w:r>
      <w:r w:rsidR="00496CA2">
        <w:rPr>
          <w:rFonts w:eastAsia="Calibri"/>
          <w:sz w:val="26"/>
          <w:szCs w:val="26"/>
          <w:lang w:eastAsia="en-US"/>
        </w:rPr>
        <w:t>»</w:t>
      </w:r>
      <w:bookmarkStart w:id="0" w:name="_GoBack"/>
      <w:bookmarkEnd w:id="0"/>
      <w:r w:rsidRPr="00AF4AAE">
        <w:rPr>
          <w:rFonts w:eastAsia="Calibri"/>
          <w:sz w:val="26"/>
          <w:szCs w:val="26"/>
          <w:lang w:eastAsia="en-US"/>
        </w:rPr>
        <w:t>.</w:t>
      </w:r>
    </w:p>
    <w:p w:rsidR="00107E01" w:rsidRPr="00107E01" w:rsidRDefault="00AF4AAE" w:rsidP="00AF4AAE">
      <w:pPr>
        <w:ind w:firstLine="709"/>
        <w:jc w:val="both"/>
        <w:rPr>
          <w:sz w:val="26"/>
          <w:szCs w:val="26"/>
        </w:rPr>
      </w:pPr>
      <w:r w:rsidRPr="00AF4AAE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AF4AAE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AF4AAE">
        <w:rPr>
          <w:rFonts w:eastAsia="Calibri"/>
          <w:sz w:val="26"/>
          <w:szCs w:val="26"/>
          <w:lang w:eastAsia="en-US"/>
        </w:rPr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 w:rsidR="00CD5651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CD5651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Онегину Т.Н</w:t>
      </w:r>
      <w:r w:rsidRPr="00AF4AAE">
        <w:rPr>
          <w:rFonts w:eastAsia="Calibri"/>
          <w:sz w:val="26"/>
          <w:szCs w:val="26"/>
          <w:lang w:eastAsia="en-US"/>
        </w:rPr>
        <w:t>.</w:t>
      </w: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Pr="009A6427" w:rsidRDefault="000D13A9" w:rsidP="00EE49B4">
      <w:pPr>
        <w:jc w:val="both"/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C4" w:rsidRDefault="005C77C4" w:rsidP="00970815">
      <w:r>
        <w:separator/>
      </w:r>
    </w:p>
  </w:endnote>
  <w:endnote w:type="continuationSeparator" w:id="0">
    <w:p w:rsidR="005C77C4" w:rsidRDefault="005C77C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C4" w:rsidRDefault="005C77C4" w:rsidP="00970815">
      <w:r>
        <w:separator/>
      </w:r>
    </w:p>
  </w:footnote>
  <w:footnote w:type="continuationSeparator" w:id="0">
    <w:p w:rsidR="005C77C4" w:rsidRDefault="005C77C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13E3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1C40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974BA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4005"/>
    <w:rsid w:val="00355651"/>
    <w:rsid w:val="00356F2C"/>
    <w:rsid w:val="0035761C"/>
    <w:rsid w:val="0036273E"/>
    <w:rsid w:val="0036317A"/>
    <w:rsid w:val="00365CBB"/>
    <w:rsid w:val="0036743B"/>
    <w:rsid w:val="003723E1"/>
    <w:rsid w:val="00373B6C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92223"/>
    <w:rsid w:val="004929CD"/>
    <w:rsid w:val="00496CA2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7C4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9E1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A2E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34FC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ED1AF-D01B-4264-AD2A-09C6D075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7</cp:revision>
  <cp:lastPrinted>2020-03-13T07:54:00Z</cp:lastPrinted>
  <dcterms:created xsi:type="dcterms:W3CDTF">2020-03-12T12:15:00Z</dcterms:created>
  <dcterms:modified xsi:type="dcterms:W3CDTF">2020-03-14T07:51:00Z</dcterms:modified>
</cp:coreProperties>
</file>