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179F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C2A8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82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3</w:t>
      </w:r>
      <w:r w:rsidR="00BE11AD">
        <w:rPr>
          <w:rFonts w:eastAsia="Calibri"/>
          <w:lang w:eastAsia="en-US"/>
        </w:rPr>
        <w:t>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r w:rsidR="008179F4">
        <w:rPr>
          <w:rFonts w:eastAsia="Calibri"/>
          <w:b/>
          <w:sz w:val="26"/>
          <w:szCs w:val="26"/>
          <w:lang w:eastAsia="en-US"/>
        </w:rPr>
        <w:t>Никольское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3E6F69">
        <w:rPr>
          <w:rFonts w:eastAsia="Calibri"/>
          <w:b/>
          <w:sz w:val="26"/>
          <w:szCs w:val="26"/>
          <w:lang w:eastAsia="en-US"/>
        </w:rPr>
        <w:t>6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 w:rsidR="003E6F69">
        <w:rPr>
          <w:rFonts w:eastAsia="Calibri"/>
          <w:b/>
          <w:sz w:val="26"/>
          <w:szCs w:val="26"/>
          <w:lang w:eastAsia="en-US"/>
        </w:rPr>
        <w:t>Тюлькове</w:t>
      </w:r>
      <w:r w:rsidR="003E6F69" w:rsidRPr="003E6F69">
        <w:rPr>
          <w:rFonts w:eastAsia="Calibri"/>
          <w:b/>
          <w:sz w:val="26"/>
          <w:szCs w:val="26"/>
          <w:lang w:eastAsia="en-US"/>
        </w:rPr>
        <w:t xml:space="preserve"> Иван</w:t>
      </w:r>
      <w:r w:rsidR="003E6F69">
        <w:rPr>
          <w:rFonts w:eastAsia="Calibri"/>
          <w:b/>
          <w:sz w:val="26"/>
          <w:szCs w:val="26"/>
          <w:lang w:eastAsia="en-US"/>
        </w:rPr>
        <w:t>е</w:t>
      </w:r>
      <w:r w:rsidR="003E6F69" w:rsidRPr="003E6F69">
        <w:rPr>
          <w:rFonts w:eastAsia="Calibri"/>
          <w:b/>
          <w:sz w:val="26"/>
          <w:szCs w:val="26"/>
          <w:lang w:eastAsia="en-US"/>
        </w:rPr>
        <w:t xml:space="preserve"> Юрьевич</w:t>
      </w:r>
      <w:r w:rsidR="003E6F69">
        <w:rPr>
          <w:rFonts w:eastAsia="Calibri"/>
          <w:b/>
          <w:sz w:val="26"/>
          <w:szCs w:val="26"/>
          <w:lang w:eastAsia="en-US"/>
        </w:rPr>
        <w:t>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02.09</w:t>
      </w:r>
      <w:r>
        <w:rPr>
          <w:rFonts w:eastAsia="Calibri"/>
          <w:lang w:eastAsia="en-US"/>
        </w:rPr>
        <w:t xml:space="preserve">.2019 № </w:t>
      </w:r>
      <w:r w:rsidR="008179F4">
        <w:rPr>
          <w:rFonts w:eastAsia="Calibri"/>
          <w:lang w:eastAsia="en-US"/>
        </w:rPr>
        <w:t>79</w:t>
      </w:r>
      <w:r w:rsidR="005321EA">
        <w:rPr>
          <w:rFonts w:eastAsia="Calibri"/>
          <w:lang w:eastAsia="en-US"/>
        </w:rPr>
        <w:t>/90</w:t>
      </w:r>
      <w:r w:rsidR="003E6F69">
        <w:rPr>
          <w:rFonts w:eastAsia="Calibri"/>
          <w:lang w:eastAsia="en-US"/>
        </w:rPr>
        <w:t>9</w:t>
      </w:r>
      <w:r w:rsidR="005321EA">
        <w:rPr>
          <w:rFonts w:eastAsia="Calibri"/>
          <w:lang w:eastAsia="en-US"/>
        </w:rPr>
        <w:t xml:space="preserve"> «</w:t>
      </w:r>
      <w:r w:rsidR="003E6F69" w:rsidRPr="003E6F69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Никольское городское поселение </w:t>
      </w:r>
      <w:proofErr w:type="spellStart"/>
      <w:r w:rsidR="003E6F69" w:rsidRPr="003E6F69">
        <w:rPr>
          <w:rFonts w:eastAsia="Calibri"/>
          <w:lang w:eastAsia="en-US"/>
        </w:rPr>
        <w:t>Тосненского</w:t>
      </w:r>
      <w:proofErr w:type="spellEnd"/>
      <w:r w:rsidR="003E6F69" w:rsidRPr="003E6F69">
        <w:rPr>
          <w:rFonts w:eastAsia="Calibri"/>
          <w:lang w:eastAsia="en-US"/>
        </w:rPr>
        <w:t xml:space="preserve"> муниципального района Ленинградской области четвертого созыва Тюлькова Ивана Юрьевича</w:t>
      </w:r>
      <w:proofErr w:type="gramEnd"/>
      <w:r w:rsidR="003E6F69" w:rsidRPr="003E6F69">
        <w:rPr>
          <w:rFonts w:eastAsia="Calibri"/>
          <w:lang w:eastAsia="en-US"/>
        </w:rPr>
        <w:t xml:space="preserve">, зарегистрированного по Никольскому </w:t>
      </w:r>
      <w:proofErr w:type="spellStart"/>
      <w:r w:rsidR="003E6F69" w:rsidRPr="003E6F69">
        <w:rPr>
          <w:rFonts w:eastAsia="Calibri"/>
          <w:lang w:eastAsia="en-US"/>
        </w:rPr>
        <w:t>пятимандатному</w:t>
      </w:r>
      <w:proofErr w:type="spellEnd"/>
      <w:r w:rsidR="003E6F69" w:rsidRPr="003E6F69">
        <w:rPr>
          <w:rFonts w:eastAsia="Calibri"/>
          <w:lang w:eastAsia="en-US"/>
        </w:rPr>
        <w:t xml:space="preserve"> избирательному округу № 6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8179F4">
        <w:rPr>
          <w:rFonts w:eastAsia="Calibri"/>
          <w:lang w:eastAsia="en-US"/>
        </w:rPr>
        <w:t>Никольского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3E6F69">
        <w:rPr>
          <w:rFonts w:eastAsia="Calibri"/>
          <w:lang w:eastAsia="en-US"/>
        </w:rPr>
        <w:t>6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избирательны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комисси</w:t>
      </w:r>
      <w:r w:rsidR="00120D4B">
        <w:rPr>
          <w:rFonts w:eastAsia="Calibri"/>
          <w:lang w:eastAsia="en-US"/>
        </w:rPr>
        <w:t>й</w:t>
      </w:r>
      <w:r w:rsidR="00120D4B" w:rsidRPr="00120D4B">
        <w:rPr>
          <w:rFonts w:eastAsia="Calibri"/>
          <w:lang w:eastAsia="en-US"/>
        </w:rPr>
        <w:t xml:space="preserve"> избирательных участков №№ </w:t>
      </w:r>
      <w:r w:rsidR="003E6F69">
        <w:rPr>
          <w:rFonts w:eastAsia="Calibri"/>
          <w:lang w:eastAsia="en-US"/>
        </w:rPr>
        <w:t>923</w:t>
      </w:r>
      <w:r w:rsidR="008179F4">
        <w:rPr>
          <w:rFonts w:eastAsia="Calibri"/>
          <w:lang w:eastAsia="en-US"/>
        </w:rPr>
        <w:t xml:space="preserve">, </w:t>
      </w:r>
      <w:r w:rsidR="003E6F69">
        <w:rPr>
          <w:rFonts w:eastAsia="Calibri"/>
          <w:lang w:eastAsia="en-US"/>
        </w:rPr>
        <w:t>924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r w:rsidR="008179F4">
        <w:rPr>
          <w:rFonts w:eastAsia="Calibri"/>
          <w:lang w:eastAsia="en-US"/>
        </w:rPr>
        <w:t>Никольское</w:t>
      </w:r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lang w:eastAsia="en-US"/>
        </w:rPr>
        <w:t>Никольскому</w:t>
      </w:r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3E6F69">
        <w:rPr>
          <w:rFonts w:eastAsia="Calibri"/>
          <w:lang w:eastAsia="en-US"/>
        </w:rPr>
        <w:t>6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proofErr w:type="spellStart"/>
      <w:r w:rsidR="003E6F69">
        <w:rPr>
          <w:rFonts w:eastAsia="Calibri"/>
          <w:lang w:eastAsia="en-US"/>
        </w:rPr>
        <w:t>Тюльков</w:t>
      </w:r>
      <w:proofErr w:type="spellEnd"/>
      <w:r w:rsidR="003E6F69">
        <w:rPr>
          <w:rFonts w:eastAsia="Calibri"/>
          <w:lang w:eastAsia="en-US"/>
        </w:rPr>
        <w:t xml:space="preserve"> Иван Юрьевич</w:t>
      </w:r>
      <w:r w:rsidR="005321EA" w:rsidRPr="005321EA">
        <w:rPr>
          <w:rFonts w:eastAsia="Calibri"/>
          <w:lang w:eastAsia="en-US"/>
        </w:rPr>
        <w:t>», содержащиеся сведения о нем и пустой квадрат в данной</w:t>
      </w:r>
      <w:proofErr w:type="gramEnd"/>
      <w:r w:rsidR="005321EA" w:rsidRPr="005321EA">
        <w:rPr>
          <w:rFonts w:eastAsia="Calibri"/>
          <w:lang w:eastAsia="en-US"/>
        </w:rPr>
        <w:t xml:space="preserve">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79" w:rsidRDefault="005D5979" w:rsidP="00970815">
      <w:r>
        <w:separator/>
      </w:r>
    </w:p>
  </w:endnote>
  <w:endnote w:type="continuationSeparator" w:id="0">
    <w:p w:rsidR="005D5979" w:rsidRDefault="005D597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79" w:rsidRDefault="005D5979" w:rsidP="00970815">
      <w:r>
        <w:separator/>
      </w:r>
    </w:p>
  </w:footnote>
  <w:footnote w:type="continuationSeparator" w:id="0">
    <w:p w:rsidR="005D5979" w:rsidRDefault="005D597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6DC2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5979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1AD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2A8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C36B-0A97-43B3-A6A5-850A629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2019-09-03T14:18:00Z</cp:lastPrinted>
  <dcterms:created xsi:type="dcterms:W3CDTF">2019-09-03T12:30:00Z</dcterms:created>
  <dcterms:modified xsi:type="dcterms:W3CDTF">2019-09-07T13:20:00Z</dcterms:modified>
</cp:coreProperties>
</file>