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Default="006127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279D">
        <w:rPr>
          <w:rFonts w:eastAsia="Calibri"/>
          <w:b/>
          <w:bCs/>
          <w:sz w:val="28"/>
          <w:szCs w:val="28"/>
          <w:lang w:eastAsia="en-US"/>
        </w:rPr>
        <w:t>Выборы депутатов советов депутатов муниципальных образований Тосненского муниципального района Ленинградской области четвертого созыва 8 сентября 2019 года</w:t>
      </w:r>
    </w:p>
    <w:p w:rsidR="0061279D" w:rsidRPr="000D13A9" w:rsidRDefault="006127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AA524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DE149B">
        <w:rPr>
          <w:rFonts w:eastAsia="Calibri"/>
          <w:lang w:eastAsia="en-US"/>
        </w:rPr>
        <w:t xml:space="preserve">№ </w:t>
      </w:r>
      <w:r w:rsidR="006A576D">
        <w:rPr>
          <w:rFonts w:eastAsia="Calibri"/>
          <w:lang w:eastAsia="en-US"/>
        </w:rPr>
        <w:t>81</w:t>
      </w:r>
      <w:bookmarkStart w:id="0" w:name="_GoBack"/>
      <w:bookmarkEnd w:id="0"/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22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633EAB" w:rsidRDefault="00DE149B" w:rsidP="00633EAB">
      <w:pPr>
        <w:jc w:val="center"/>
        <w:rPr>
          <w:b/>
          <w:bCs/>
          <w:sz w:val="26"/>
          <w:szCs w:val="26"/>
        </w:rPr>
      </w:pPr>
      <w:r w:rsidRPr="00DE149B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r>
        <w:rPr>
          <w:b/>
          <w:bCs/>
          <w:sz w:val="26"/>
          <w:szCs w:val="26"/>
        </w:rPr>
        <w:t>Тосненского муниципального района Ленинградской области</w:t>
      </w:r>
      <w:r w:rsidRPr="00DE149B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A5247" w:rsidRPr="00AA5247">
        <w:rPr>
          <w:b/>
          <w:bCs/>
          <w:sz w:val="26"/>
          <w:szCs w:val="26"/>
        </w:rPr>
        <w:t>избирательным объединением Тосненск</w:t>
      </w:r>
      <w:r w:rsidR="00AA5247">
        <w:rPr>
          <w:b/>
          <w:bCs/>
          <w:sz w:val="26"/>
          <w:szCs w:val="26"/>
        </w:rPr>
        <w:t>ое</w:t>
      </w:r>
      <w:r w:rsidR="00AA5247" w:rsidRPr="00AA5247">
        <w:rPr>
          <w:b/>
          <w:bCs/>
          <w:sz w:val="26"/>
          <w:szCs w:val="26"/>
        </w:rPr>
        <w:t xml:space="preserve"> районн</w:t>
      </w:r>
      <w:r w:rsidR="00AA5247">
        <w:rPr>
          <w:b/>
          <w:bCs/>
          <w:sz w:val="26"/>
          <w:szCs w:val="26"/>
        </w:rPr>
        <w:t>ое</w:t>
      </w:r>
      <w:r w:rsidR="00AA5247" w:rsidRPr="00AA5247">
        <w:rPr>
          <w:b/>
          <w:bCs/>
          <w:sz w:val="26"/>
          <w:szCs w:val="26"/>
        </w:rPr>
        <w:t xml:space="preserve"> (местное</w:t>
      </w:r>
      <w:r w:rsidR="00AA5247">
        <w:rPr>
          <w:b/>
          <w:bCs/>
          <w:sz w:val="26"/>
          <w:szCs w:val="26"/>
        </w:rPr>
        <w:t>) отделение</w:t>
      </w:r>
      <w:r w:rsidR="00AA5247" w:rsidRPr="00AA5247">
        <w:rPr>
          <w:b/>
          <w:bCs/>
          <w:sz w:val="26"/>
          <w:szCs w:val="26"/>
        </w:rPr>
        <w:t xml:space="preserve"> ЛЕНИНГРАДСКОГО ОБЛАСНОГО ОТДЕЛЕНИЯ политической партии «КОММУНИСТИЧЕСКАЯ ПАРТИЯ РОССИЙСКОЙ ФЕДЕРАЦИИ»</w:t>
      </w:r>
    </w:p>
    <w:p w:rsidR="00511CB4" w:rsidRPr="00633EAB" w:rsidRDefault="00511CB4" w:rsidP="00633EAB">
      <w:pPr>
        <w:jc w:val="center"/>
        <w:rPr>
          <w:b/>
          <w:bCs/>
          <w:sz w:val="26"/>
          <w:szCs w:val="26"/>
        </w:rPr>
      </w:pPr>
    </w:p>
    <w:p w:rsidR="00511CB4" w:rsidRPr="0019250F" w:rsidRDefault="00DE149B" w:rsidP="00511CB4">
      <w:pPr>
        <w:shd w:val="clear" w:color="auto" w:fill="FFFFFF"/>
        <w:ind w:right="14" w:firstLine="720"/>
        <w:jc w:val="both"/>
        <w:rPr>
          <w:bCs/>
        </w:rPr>
      </w:pPr>
      <w:r w:rsidRPr="0019250F">
        <w:rPr>
          <w:bCs/>
        </w:rPr>
        <w:t xml:space="preserve">Рассмотрев документы о назначении </w:t>
      </w:r>
      <w:r w:rsidR="00AA5247" w:rsidRPr="00AA5247">
        <w:rPr>
          <w:bCs/>
        </w:rPr>
        <w:t>избирательным объединением Тосненское районное (местное) отделение</w:t>
      </w:r>
      <w:r w:rsidR="00AA5247" w:rsidRPr="00AA5247">
        <w:rPr>
          <w:b/>
          <w:bCs/>
        </w:rPr>
        <w:t xml:space="preserve"> ЛЕНИНГРАДСКОГО ОБЛАСНОГО ОТДЕЛЕНИЯ </w:t>
      </w:r>
      <w:r w:rsidR="00AA5247" w:rsidRPr="00AA5247">
        <w:rPr>
          <w:bCs/>
        </w:rPr>
        <w:t>политической партии</w:t>
      </w:r>
      <w:r w:rsidR="00AA5247" w:rsidRPr="00AA5247">
        <w:rPr>
          <w:b/>
          <w:bCs/>
        </w:rPr>
        <w:t xml:space="preserve"> «КОММУНИСТИЧЕСКАЯ ПАРТИЯ РОССИЙСКОЙ ФЕДЕРАЦИИ»</w:t>
      </w:r>
      <w:r w:rsidR="009C6B3F">
        <w:rPr>
          <w:b/>
          <w:bCs/>
        </w:rPr>
        <w:t xml:space="preserve">, </w:t>
      </w:r>
      <w:r w:rsidR="009C6B3F" w:rsidRPr="0019250F">
        <w:rPr>
          <w:bCs/>
          <w:color w:val="000000"/>
        </w:rPr>
        <w:t>выдвинувше</w:t>
      </w:r>
      <w:r w:rsidR="00AA5247">
        <w:rPr>
          <w:bCs/>
          <w:color w:val="000000"/>
        </w:rPr>
        <w:t>м</w:t>
      </w:r>
      <w:r w:rsidR="009C6B3F" w:rsidRPr="0019250F">
        <w:rPr>
          <w:bCs/>
          <w:color w:val="000000"/>
        </w:rPr>
        <w:t xml:space="preserve"> кандидат</w:t>
      </w:r>
      <w:r w:rsidR="00AA5247">
        <w:rPr>
          <w:bCs/>
          <w:color w:val="000000"/>
        </w:rPr>
        <w:t>ов</w:t>
      </w:r>
      <w:r w:rsidR="009C6B3F" w:rsidRPr="0019250F">
        <w:rPr>
          <w:bCs/>
          <w:color w:val="000000"/>
        </w:rPr>
        <w:t xml:space="preserve"> в депутаты совет</w:t>
      </w:r>
      <w:r w:rsidR="00AA5247">
        <w:rPr>
          <w:bCs/>
          <w:color w:val="000000"/>
        </w:rPr>
        <w:t>ов</w:t>
      </w:r>
      <w:r w:rsidR="009C6B3F" w:rsidRPr="0019250F">
        <w:rPr>
          <w:bCs/>
          <w:color w:val="000000"/>
        </w:rPr>
        <w:t xml:space="preserve"> депутатов муниципальн</w:t>
      </w:r>
      <w:r w:rsidR="0061279D">
        <w:rPr>
          <w:bCs/>
          <w:color w:val="000000"/>
        </w:rPr>
        <w:t>ых</w:t>
      </w:r>
      <w:r w:rsidR="009C6B3F" w:rsidRPr="0019250F">
        <w:rPr>
          <w:bCs/>
          <w:color w:val="000000"/>
        </w:rPr>
        <w:t xml:space="preserve"> образовани</w:t>
      </w:r>
      <w:r w:rsidR="0061279D">
        <w:rPr>
          <w:bCs/>
          <w:color w:val="000000"/>
        </w:rPr>
        <w:t>й</w:t>
      </w:r>
      <w:r w:rsidR="009C6B3F" w:rsidRPr="0019250F">
        <w:rPr>
          <w:bCs/>
          <w:color w:val="000000"/>
        </w:rPr>
        <w:t xml:space="preserve"> Тосненского муниципального района Ленинградской области четвертого созыва</w:t>
      </w:r>
      <w:r w:rsidR="009C6B3F">
        <w:rPr>
          <w:color w:val="000000"/>
        </w:rPr>
        <w:t>,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r w:rsidR="00633EAB" w:rsidRPr="0019250F">
        <w:rPr>
          <w:bCs/>
        </w:rPr>
        <w:t>Тосненского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 xml:space="preserve"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r w:rsidR="008F25ED" w:rsidRPr="0019250F">
        <w:rPr>
          <w:bCs/>
        </w:rPr>
        <w:t>Тосненского</w:t>
      </w:r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>с полномочиями избирательн</w:t>
      </w:r>
      <w:r w:rsidR="0061279D">
        <w:rPr>
          <w:bCs/>
        </w:rPr>
        <w:t>ых</w:t>
      </w:r>
      <w:r w:rsidR="00511CB4" w:rsidRPr="0019250F">
        <w:rPr>
          <w:bCs/>
        </w:rPr>
        <w:t xml:space="preserve"> комисси</w:t>
      </w:r>
      <w:r w:rsidR="0061279D">
        <w:rPr>
          <w:bCs/>
        </w:rPr>
        <w:t>й</w:t>
      </w:r>
      <w:r w:rsidR="00511CB4" w:rsidRPr="0019250F">
        <w:rPr>
          <w:bCs/>
        </w:rPr>
        <w:t xml:space="preserve"> муниципальн</w:t>
      </w:r>
      <w:r w:rsidR="0061279D">
        <w:rPr>
          <w:bCs/>
        </w:rPr>
        <w:t>ых</w:t>
      </w:r>
      <w:r w:rsidR="00511CB4" w:rsidRPr="0019250F">
        <w:rPr>
          <w:bCs/>
        </w:rPr>
        <w:t xml:space="preserve"> образовани</w:t>
      </w:r>
      <w:r w:rsidR="0061279D">
        <w:rPr>
          <w:bCs/>
        </w:rPr>
        <w:t>й</w:t>
      </w:r>
      <w:r w:rsidR="00511CB4" w:rsidRPr="0019250F">
        <w:rPr>
          <w:bCs/>
        </w:rPr>
        <w:t xml:space="preserve"> Тосненского района Ленинградской области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61279D">
        <w:rPr>
          <w:color w:val="000000"/>
        </w:rPr>
        <w:t>03.09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</w:t>
      </w:r>
      <w:r w:rsidR="0061279D" w:rsidRPr="00AA5247">
        <w:rPr>
          <w:bCs/>
        </w:rPr>
        <w:t>избирательн</w:t>
      </w:r>
      <w:r w:rsidR="0061279D">
        <w:rPr>
          <w:bCs/>
        </w:rPr>
        <w:t>ого</w:t>
      </w:r>
      <w:r w:rsidR="0061279D" w:rsidRPr="00AA5247">
        <w:rPr>
          <w:bCs/>
        </w:rPr>
        <w:t xml:space="preserve"> объединени</w:t>
      </w:r>
      <w:r w:rsidR="0061279D">
        <w:rPr>
          <w:bCs/>
        </w:rPr>
        <w:t>я</w:t>
      </w:r>
      <w:r w:rsidR="0061279D" w:rsidRPr="00AA5247">
        <w:rPr>
          <w:bCs/>
        </w:rPr>
        <w:t xml:space="preserve"> Тосненское районное (местное) отделение</w:t>
      </w:r>
      <w:r w:rsidR="0061279D" w:rsidRPr="00AA5247">
        <w:rPr>
          <w:b/>
          <w:bCs/>
        </w:rPr>
        <w:t xml:space="preserve"> ЛЕНИНГРАДСКОГО ОБЛАСНОГО ОТДЕЛЕНИЯ </w:t>
      </w:r>
      <w:r w:rsidR="0061279D" w:rsidRPr="00AA5247">
        <w:rPr>
          <w:bCs/>
        </w:rPr>
        <w:t>политической партии</w:t>
      </w:r>
      <w:r w:rsidR="0061279D" w:rsidRPr="00AA5247">
        <w:rPr>
          <w:b/>
          <w:bCs/>
        </w:rPr>
        <w:t xml:space="preserve"> «КОММУНИСТИЧЕСКАЯ ПАРТИЯ РОССИЙСКОЙ ФЕДЕРАЦИИ»</w:t>
      </w:r>
      <w:r w:rsidR="00633EAB" w:rsidRPr="0019250F">
        <w:rPr>
          <w:color w:val="000000"/>
        </w:rPr>
        <w:t xml:space="preserve"> о назначении </w:t>
      </w:r>
      <w:r w:rsidR="0061279D">
        <w:rPr>
          <w:color w:val="000000"/>
        </w:rPr>
        <w:t>Лоскутова Сергея Львовича</w:t>
      </w:r>
      <w:r w:rsidR="00633EAB" w:rsidRPr="0019250F">
        <w:rPr>
          <w:color w:val="000000"/>
        </w:rPr>
        <w:t xml:space="preserve"> членом территориальной избирательной комиссии Тосненского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r w:rsidR="0061279D">
        <w:rPr>
          <w:color w:val="000000"/>
        </w:rPr>
        <w:t>Лоскутову</w:t>
      </w:r>
      <w:r w:rsidR="0061279D" w:rsidRPr="0061279D">
        <w:rPr>
          <w:color w:val="000000"/>
        </w:rPr>
        <w:t xml:space="preserve"> Серге</w:t>
      </w:r>
      <w:r w:rsidR="0061279D">
        <w:rPr>
          <w:color w:val="000000"/>
        </w:rPr>
        <w:t>ю</w:t>
      </w:r>
      <w:r w:rsidR="0061279D" w:rsidRPr="0061279D">
        <w:rPr>
          <w:color w:val="000000"/>
        </w:rPr>
        <w:t xml:space="preserve"> Львович</w:t>
      </w:r>
      <w:r w:rsidR="0061279D">
        <w:rPr>
          <w:color w:val="000000"/>
        </w:rPr>
        <w:t>у</w:t>
      </w:r>
      <w:r w:rsidRPr="0019250F">
        <w:rPr>
          <w:color w:val="000000"/>
        </w:rPr>
        <w:t xml:space="preserve"> удостоверение члена территориальной избирательной комиссии Тосненского муниципального района Ленинградской области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r w:rsidR="00633EAB" w:rsidRPr="0019250F">
        <w:rPr>
          <w:bCs/>
        </w:rPr>
        <w:t xml:space="preserve">Разместить настоящее решение на сайте территориальной избирательной комиссии Тосненского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61279D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территориальной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Тосненского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</w:t>
      </w:r>
      <w:r w:rsidR="0061279D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</w:t>
      </w:r>
      <w:r w:rsidR="0061279D">
        <w:rPr>
          <w:rFonts w:eastAsia="Calibri"/>
          <w:lang w:eastAsia="en-US"/>
        </w:rPr>
        <w:t>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Секретарь территориальной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Тосненского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A0" w:rsidRDefault="000C04A0" w:rsidP="00970815">
      <w:r>
        <w:separator/>
      </w:r>
    </w:p>
  </w:endnote>
  <w:endnote w:type="continuationSeparator" w:id="0">
    <w:p w:rsidR="000C04A0" w:rsidRDefault="000C04A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A0" w:rsidRDefault="000C04A0" w:rsidP="00970815">
      <w:r>
        <w:separator/>
      </w:r>
    </w:p>
  </w:footnote>
  <w:footnote w:type="continuationSeparator" w:id="0">
    <w:p w:rsidR="000C04A0" w:rsidRDefault="000C04A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04A0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279D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76D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247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2B1E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2E4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AA6"/>
    <w:rsid w:val="00C8108D"/>
    <w:rsid w:val="00C81833"/>
    <w:rsid w:val="00C8376F"/>
    <w:rsid w:val="00C854CA"/>
    <w:rsid w:val="00C85D14"/>
    <w:rsid w:val="00C9027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24AD-D45E-428C-A2E9-BD939197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2019-08-29T15:39:00Z</cp:lastPrinted>
  <dcterms:created xsi:type="dcterms:W3CDTF">2019-09-04T13:11:00Z</dcterms:created>
  <dcterms:modified xsi:type="dcterms:W3CDTF">2019-09-04T13:28:00Z</dcterms:modified>
</cp:coreProperties>
</file>