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C63A2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2496C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D876A1">
        <w:rPr>
          <w:rFonts w:eastAsia="Calibri"/>
          <w:lang w:eastAsia="en-US"/>
        </w:rPr>
        <w:t xml:space="preserve">  </w:t>
      </w:r>
      <w:r w:rsidR="002C7178">
        <w:rPr>
          <w:rFonts w:eastAsia="Calibri"/>
          <w:lang w:eastAsia="en-US"/>
        </w:rPr>
        <w:t>сентября</w:t>
      </w:r>
      <w:bookmarkStart w:id="0" w:name="_GoBack"/>
      <w:bookmarkEnd w:id="0"/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>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912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C26DE2" w:rsidP="00AC63A2">
      <w:pPr>
        <w:tabs>
          <w:tab w:val="left" w:pos="482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AD33F6">
        <w:rPr>
          <w:rFonts w:eastAsia="Calibri"/>
          <w:b/>
          <w:sz w:val="28"/>
          <w:szCs w:val="28"/>
          <w:lang w:eastAsia="en-US"/>
        </w:rPr>
        <w:t xml:space="preserve">О рассмотрении заявления </w:t>
      </w:r>
      <w:proofErr w:type="spellStart"/>
      <w:r w:rsidR="00AC63A2">
        <w:rPr>
          <w:rFonts w:eastAsia="Calibri"/>
          <w:b/>
          <w:sz w:val="28"/>
          <w:szCs w:val="28"/>
          <w:lang w:eastAsia="en-US"/>
        </w:rPr>
        <w:t>Шевниной</w:t>
      </w:r>
      <w:proofErr w:type="spellEnd"/>
      <w:r w:rsidR="00AC63A2">
        <w:rPr>
          <w:rFonts w:eastAsia="Calibri"/>
          <w:b/>
          <w:sz w:val="28"/>
          <w:szCs w:val="28"/>
          <w:lang w:eastAsia="en-US"/>
        </w:rPr>
        <w:t xml:space="preserve"> Л.Е.</w:t>
      </w:r>
    </w:p>
    <w:p w:rsidR="00604739" w:rsidRPr="00865C60" w:rsidRDefault="00604739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BE1C5A" w:rsidRPr="004A70E1" w:rsidRDefault="00AC63A2" w:rsidP="00604739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A70E1">
        <w:rPr>
          <w:bCs/>
          <w:sz w:val="26"/>
          <w:szCs w:val="26"/>
        </w:rPr>
        <w:t>02.09</w:t>
      </w:r>
      <w:r w:rsidR="00E228FB" w:rsidRPr="004A70E1">
        <w:rPr>
          <w:bCs/>
          <w:sz w:val="26"/>
          <w:szCs w:val="26"/>
        </w:rPr>
        <w:t>.2019 года в</w:t>
      </w:r>
      <w:r w:rsidR="00ED50C9" w:rsidRPr="004A70E1">
        <w:rPr>
          <w:bCs/>
          <w:sz w:val="26"/>
          <w:szCs w:val="26"/>
        </w:rPr>
        <w:t xml:space="preserve"> территориальную</w:t>
      </w:r>
      <w:r w:rsidR="00E228FB" w:rsidRPr="004A70E1">
        <w:rPr>
          <w:bCs/>
          <w:sz w:val="26"/>
          <w:szCs w:val="26"/>
        </w:rPr>
        <w:t xml:space="preserve"> избирательную </w:t>
      </w:r>
      <w:r w:rsidR="00ED50C9" w:rsidRPr="004A70E1">
        <w:rPr>
          <w:bCs/>
          <w:sz w:val="26"/>
          <w:szCs w:val="26"/>
        </w:rPr>
        <w:t>комиссию Тосненского муниципального района поступил</w:t>
      </w:r>
      <w:r w:rsidR="00511A5A" w:rsidRPr="004A70E1">
        <w:rPr>
          <w:bCs/>
          <w:sz w:val="26"/>
          <w:szCs w:val="26"/>
        </w:rPr>
        <w:t>о</w:t>
      </w:r>
      <w:r w:rsidR="00ED50C9" w:rsidRPr="004A70E1">
        <w:rPr>
          <w:bCs/>
          <w:sz w:val="26"/>
          <w:szCs w:val="26"/>
        </w:rPr>
        <w:t xml:space="preserve"> </w:t>
      </w:r>
      <w:r w:rsidR="00511A5A" w:rsidRPr="004A70E1">
        <w:rPr>
          <w:bCs/>
          <w:sz w:val="26"/>
          <w:szCs w:val="26"/>
        </w:rPr>
        <w:t>заявление от</w:t>
      </w:r>
      <w:r w:rsidRPr="004A70E1">
        <w:rPr>
          <w:bCs/>
          <w:sz w:val="26"/>
          <w:szCs w:val="26"/>
        </w:rPr>
        <w:t xml:space="preserve"> </w:t>
      </w:r>
      <w:proofErr w:type="spellStart"/>
      <w:r w:rsidRPr="004A70E1">
        <w:rPr>
          <w:bCs/>
          <w:sz w:val="26"/>
          <w:szCs w:val="26"/>
        </w:rPr>
        <w:t>Шевниной</w:t>
      </w:r>
      <w:proofErr w:type="spellEnd"/>
      <w:r w:rsidRPr="004A70E1">
        <w:rPr>
          <w:bCs/>
          <w:sz w:val="26"/>
          <w:szCs w:val="26"/>
        </w:rPr>
        <w:t xml:space="preserve"> Любови Евгеньевны</w:t>
      </w:r>
      <w:r w:rsidR="00511A5A" w:rsidRPr="004A70E1">
        <w:rPr>
          <w:bCs/>
          <w:sz w:val="26"/>
          <w:szCs w:val="26"/>
        </w:rPr>
        <w:t>.</w:t>
      </w:r>
    </w:p>
    <w:p w:rsidR="00B73B84" w:rsidRPr="004A70E1" w:rsidRDefault="00BE1C5A" w:rsidP="00B73B84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4A70E1">
        <w:rPr>
          <w:bCs/>
          <w:sz w:val="26"/>
          <w:szCs w:val="26"/>
        </w:rPr>
        <w:t xml:space="preserve">        </w:t>
      </w:r>
      <w:r w:rsidR="00D42DCE" w:rsidRPr="004A70E1">
        <w:rPr>
          <w:bCs/>
          <w:sz w:val="26"/>
          <w:szCs w:val="26"/>
        </w:rPr>
        <w:t xml:space="preserve">В своем заявлении </w:t>
      </w:r>
      <w:proofErr w:type="spellStart"/>
      <w:r w:rsidR="00AC63A2" w:rsidRPr="004A70E1">
        <w:rPr>
          <w:bCs/>
          <w:sz w:val="26"/>
          <w:szCs w:val="26"/>
        </w:rPr>
        <w:t>Шевнина</w:t>
      </w:r>
      <w:proofErr w:type="spellEnd"/>
      <w:r w:rsidR="00AC63A2" w:rsidRPr="004A70E1">
        <w:rPr>
          <w:bCs/>
          <w:sz w:val="26"/>
          <w:szCs w:val="26"/>
        </w:rPr>
        <w:t xml:space="preserve"> Л.Е</w:t>
      </w:r>
      <w:r w:rsidR="00D42DCE" w:rsidRPr="004A70E1">
        <w:rPr>
          <w:bCs/>
          <w:sz w:val="26"/>
          <w:szCs w:val="26"/>
        </w:rPr>
        <w:t xml:space="preserve">. указывает на то, что </w:t>
      </w:r>
      <w:r w:rsidR="0012496C" w:rsidRPr="004A70E1">
        <w:rPr>
          <w:bCs/>
          <w:sz w:val="26"/>
          <w:szCs w:val="26"/>
        </w:rPr>
        <w:t xml:space="preserve">в </w:t>
      </w:r>
      <w:r w:rsidR="00AC63A2" w:rsidRPr="004A70E1">
        <w:rPr>
          <w:bCs/>
          <w:sz w:val="26"/>
          <w:szCs w:val="26"/>
        </w:rPr>
        <w:t>Ульяновском городском поселении Тосненского района Ленинградской области отсутствуют списки зарегистрированных кандидатов, а также приглашения на выборы.</w:t>
      </w:r>
      <w:r w:rsidR="00B73B84" w:rsidRPr="004A70E1">
        <w:rPr>
          <w:bCs/>
          <w:sz w:val="26"/>
          <w:szCs w:val="26"/>
        </w:rPr>
        <w:t xml:space="preserve"> </w:t>
      </w:r>
      <w:r w:rsidR="0088587D" w:rsidRPr="004A70E1">
        <w:rPr>
          <w:bCs/>
          <w:sz w:val="26"/>
          <w:szCs w:val="26"/>
        </w:rPr>
        <w:t>Заявитель числится в списках избирателей участковой избирательной комиссии избирательного участка № 919.</w:t>
      </w:r>
      <w:r w:rsidR="0012496C" w:rsidRPr="004A70E1">
        <w:rPr>
          <w:bCs/>
          <w:sz w:val="26"/>
          <w:szCs w:val="26"/>
        </w:rPr>
        <w:t xml:space="preserve"> </w:t>
      </w:r>
    </w:p>
    <w:p w:rsidR="00B73B84" w:rsidRPr="004A70E1" w:rsidRDefault="00B73B84" w:rsidP="00B73B84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4A70E1">
        <w:rPr>
          <w:bCs/>
          <w:sz w:val="26"/>
          <w:szCs w:val="26"/>
        </w:rPr>
        <w:t xml:space="preserve">       </w:t>
      </w:r>
      <w:r w:rsidR="00AC63A2" w:rsidRPr="004A70E1">
        <w:rPr>
          <w:bCs/>
          <w:sz w:val="26"/>
          <w:szCs w:val="26"/>
        </w:rPr>
        <w:t>По информации, предоставленной председателем участковой избирательной комиссии избирательного участка № 919 Смирновой Ю.В., информационный плакат с информацией о зарегистрированных кандидатах размещен в участковой избирательной комиссии по адресу: пос. Ульяновка, ул. Володарского, д.70 (МКОУ «Ульяновская СОШ №1». По состоянию на 2 сентября 2019 года все приглашения на выборы разнесены по адресам избирателей.</w:t>
      </w:r>
    </w:p>
    <w:p w:rsidR="00AB3CB5" w:rsidRPr="004A70E1" w:rsidRDefault="00CA094D" w:rsidP="00B73B84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4A70E1">
        <w:rPr>
          <w:bCs/>
          <w:sz w:val="26"/>
          <w:szCs w:val="26"/>
        </w:rPr>
        <w:t xml:space="preserve">     </w:t>
      </w:r>
      <w:r w:rsidR="00AD33F6" w:rsidRPr="004A70E1">
        <w:rPr>
          <w:bCs/>
          <w:sz w:val="26"/>
          <w:szCs w:val="26"/>
        </w:rPr>
        <w:t>Учитывая изложенное</w:t>
      </w:r>
      <w:r w:rsidR="00EE7CF7" w:rsidRPr="004A70E1">
        <w:rPr>
          <w:bCs/>
          <w:sz w:val="26"/>
          <w:szCs w:val="26"/>
        </w:rPr>
        <w:t>,</w:t>
      </w:r>
      <w:r w:rsidR="006B3D97" w:rsidRPr="004A70E1">
        <w:rPr>
          <w:bCs/>
          <w:sz w:val="26"/>
          <w:szCs w:val="26"/>
        </w:rPr>
        <w:t xml:space="preserve"> территориальная избирательная комиссия Тосненского муниципального района </w:t>
      </w:r>
    </w:p>
    <w:p w:rsidR="00AB3CB5" w:rsidRPr="004A70E1" w:rsidRDefault="00AB3CB5" w:rsidP="00AB3CB5">
      <w:pPr>
        <w:ind w:firstLine="709"/>
        <w:jc w:val="both"/>
        <w:rPr>
          <w:sz w:val="26"/>
          <w:szCs w:val="26"/>
        </w:rPr>
      </w:pPr>
    </w:p>
    <w:p w:rsidR="00AD33F6" w:rsidRDefault="00AB3CB5" w:rsidP="004A70E1">
      <w:pPr>
        <w:ind w:firstLine="709"/>
        <w:jc w:val="both"/>
        <w:rPr>
          <w:b/>
          <w:sz w:val="26"/>
          <w:szCs w:val="26"/>
        </w:rPr>
      </w:pPr>
      <w:r w:rsidRPr="004A70E1">
        <w:rPr>
          <w:b/>
          <w:sz w:val="26"/>
          <w:szCs w:val="26"/>
        </w:rPr>
        <w:t>РЕШИЛА:</w:t>
      </w:r>
    </w:p>
    <w:p w:rsidR="004A70E1" w:rsidRPr="004A70E1" w:rsidRDefault="004A70E1" w:rsidP="004A70E1">
      <w:pPr>
        <w:ind w:firstLine="709"/>
        <w:jc w:val="both"/>
        <w:rPr>
          <w:b/>
          <w:sz w:val="26"/>
          <w:szCs w:val="26"/>
        </w:rPr>
      </w:pPr>
    </w:p>
    <w:p w:rsidR="0088587D" w:rsidRPr="004A70E1" w:rsidRDefault="0088587D" w:rsidP="0088587D">
      <w:pPr>
        <w:pStyle w:val="af1"/>
        <w:numPr>
          <w:ilvl w:val="0"/>
          <w:numId w:val="9"/>
        </w:numPr>
        <w:shd w:val="clear" w:color="auto" w:fill="FFFFFF"/>
        <w:ind w:right="14"/>
        <w:jc w:val="both"/>
        <w:rPr>
          <w:sz w:val="26"/>
          <w:szCs w:val="26"/>
        </w:rPr>
      </w:pPr>
      <w:r w:rsidRPr="004A70E1">
        <w:rPr>
          <w:sz w:val="26"/>
          <w:szCs w:val="26"/>
        </w:rPr>
        <w:t xml:space="preserve">Принять к сведению заявление </w:t>
      </w:r>
      <w:proofErr w:type="spellStart"/>
      <w:r w:rsidRPr="004A70E1">
        <w:rPr>
          <w:sz w:val="26"/>
          <w:szCs w:val="26"/>
        </w:rPr>
        <w:t>Шевниной</w:t>
      </w:r>
      <w:proofErr w:type="spellEnd"/>
      <w:r w:rsidRPr="004A70E1">
        <w:rPr>
          <w:sz w:val="26"/>
          <w:szCs w:val="26"/>
        </w:rPr>
        <w:t xml:space="preserve"> Л.Е</w:t>
      </w:r>
      <w:r w:rsidR="00AD33F6" w:rsidRPr="004A70E1">
        <w:rPr>
          <w:sz w:val="26"/>
          <w:szCs w:val="26"/>
        </w:rPr>
        <w:t>.</w:t>
      </w:r>
    </w:p>
    <w:p w:rsidR="0088587D" w:rsidRPr="004A70E1" w:rsidRDefault="0088587D" w:rsidP="0088587D">
      <w:pPr>
        <w:pStyle w:val="af1"/>
        <w:numPr>
          <w:ilvl w:val="0"/>
          <w:numId w:val="9"/>
        </w:numPr>
        <w:shd w:val="clear" w:color="auto" w:fill="FFFFFF"/>
        <w:ind w:right="14"/>
        <w:jc w:val="both"/>
        <w:rPr>
          <w:sz w:val="26"/>
          <w:szCs w:val="26"/>
        </w:rPr>
      </w:pPr>
      <w:r w:rsidRPr="004A70E1">
        <w:rPr>
          <w:sz w:val="26"/>
          <w:szCs w:val="26"/>
        </w:rPr>
        <w:t xml:space="preserve">Указать </w:t>
      </w:r>
      <w:r w:rsidR="004A70E1" w:rsidRPr="004A70E1">
        <w:rPr>
          <w:sz w:val="26"/>
          <w:szCs w:val="26"/>
        </w:rPr>
        <w:t>председателя</w:t>
      </w:r>
      <w:r w:rsidRPr="004A70E1">
        <w:rPr>
          <w:sz w:val="26"/>
          <w:szCs w:val="26"/>
        </w:rPr>
        <w:t>м участковых избирательных комиссий Ульяновского городского поселения Тосненского района Ленинградской области</w:t>
      </w:r>
      <w:r w:rsidR="004A70E1" w:rsidRPr="004A70E1">
        <w:rPr>
          <w:sz w:val="26"/>
          <w:szCs w:val="26"/>
        </w:rPr>
        <w:t xml:space="preserve"> на</w:t>
      </w:r>
      <w:r w:rsidRPr="004A70E1">
        <w:rPr>
          <w:sz w:val="26"/>
          <w:szCs w:val="26"/>
        </w:rPr>
        <w:t xml:space="preserve"> </w:t>
      </w:r>
      <w:r w:rsidR="004A70E1" w:rsidRPr="004A70E1">
        <w:rPr>
          <w:sz w:val="26"/>
          <w:szCs w:val="26"/>
        </w:rPr>
        <w:t>необходимость проведения работы по информированию избирателей о зарегистрированных кандидатах.</w:t>
      </w:r>
    </w:p>
    <w:p w:rsidR="00AD33F6" w:rsidRPr="004A70E1" w:rsidRDefault="00AD33F6" w:rsidP="00AD33F6">
      <w:pPr>
        <w:pStyle w:val="af1"/>
        <w:numPr>
          <w:ilvl w:val="0"/>
          <w:numId w:val="9"/>
        </w:numPr>
        <w:shd w:val="clear" w:color="auto" w:fill="FFFFFF"/>
        <w:ind w:right="14"/>
        <w:jc w:val="both"/>
        <w:rPr>
          <w:sz w:val="26"/>
          <w:szCs w:val="26"/>
        </w:rPr>
      </w:pPr>
      <w:r w:rsidRPr="004A70E1">
        <w:rPr>
          <w:sz w:val="26"/>
          <w:szCs w:val="26"/>
        </w:rPr>
        <w:t>Выдать заявителю  копию</w:t>
      </w:r>
      <w:r w:rsidR="00AA45B5" w:rsidRPr="004A70E1">
        <w:rPr>
          <w:sz w:val="26"/>
          <w:szCs w:val="26"/>
        </w:rPr>
        <w:t xml:space="preserve"> настоящего решения</w:t>
      </w:r>
      <w:r w:rsidRPr="004A70E1">
        <w:rPr>
          <w:sz w:val="26"/>
          <w:szCs w:val="26"/>
        </w:rPr>
        <w:t xml:space="preserve">. </w:t>
      </w:r>
    </w:p>
    <w:p w:rsidR="00107E01" w:rsidRPr="004A70E1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4A70E1">
        <w:rPr>
          <w:bCs/>
          <w:sz w:val="26"/>
          <w:szCs w:val="26"/>
        </w:rPr>
        <w:t xml:space="preserve">         </w:t>
      </w:r>
      <w:r w:rsidR="004A70E1">
        <w:rPr>
          <w:bCs/>
          <w:sz w:val="26"/>
          <w:szCs w:val="26"/>
        </w:rPr>
        <w:t xml:space="preserve"> </w:t>
      </w:r>
      <w:r w:rsidR="0088587D" w:rsidRPr="004A70E1">
        <w:rPr>
          <w:bCs/>
          <w:sz w:val="26"/>
          <w:szCs w:val="26"/>
        </w:rPr>
        <w:t>4</w:t>
      </w:r>
      <w:r w:rsidRPr="004A70E1">
        <w:rPr>
          <w:bCs/>
          <w:sz w:val="26"/>
          <w:szCs w:val="26"/>
        </w:rPr>
        <w:t xml:space="preserve">. </w:t>
      </w:r>
      <w:r w:rsidR="00502895" w:rsidRPr="004A70E1">
        <w:rPr>
          <w:bCs/>
          <w:sz w:val="26"/>
          <w:szCs w:val="26"/>
        </w:rPr>
        <w:t>Р</w:t>
      </w:r>
      <w:r w:rsidRPr="004A70E1">
        <w:rPr>
          <w:bCs/>
          <w:sz w:val="26"/>
          <w:szCs w:val="26"/>
        </w:rPr>
        <w:t>азместить настоящее решение на сайте территориальной избирательной комиссии Тосненского муниципального района в сети Интернет</w:t>
      </w:r>
      <w:r w:rsidR="002358B6" w:rsidRPr="004A70E1">
        <w:rPr>
          <w:bCs/>
          <w:sz w:val="26"/>
          <w:szCs w:val="26"/>
        </w:rPr>
        <w:t>.</w:t>
      </w:r>
    </w:p>
    <w:p w:rsidR="00835A75" w:rsidRPr="004A70E1" w:rsidRDefault="00835A75" w:rsidP="00342B09">
      <w:pPr>
        <w:jc w:val="both"/>
        <w:rPr>
          <w:sz w:val="26"/>
          <w:szCs w:val="26"/>
        </w:rPr>
      </w:pPr>
    </w:p>
    <w:p w:rsidR="00AD33F6" w:rsidRPr="004A70E1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4A70E1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AD33F6" w:rsidRPr="004A70E1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4A70E1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AD33F6" w:rsidRPr="004A70E1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4A70E1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4A70E1">
        <w:rPr>
          <w:rFonts w:eastAsia="Calibri"/>
          <w:sz w:val="26"/>
          <w:szCs w:val="26"/>
          <w:lang w:eastAsia="en-US"/>
        </w:rPr>
        <w:tab/>
      </w:r>
      <w:r w:rsidRPr="004A70E1">
        <w:rPr>
          <w:rFonts w:eastAsia="Calibri"/>
          <w:sz w:val="26"/>
          <w:szCs w:val="26"/>
          <w:lang w:eastAsia="en-US"/>
        </w:rPr>
        <w:tab/>
      </w:r>
      <w:r w:rsidRPr="004A70E1">
        <w:rPr>
          <w:rFonts w:eastAsia="Calibri"/>
          <w:sz w:val="26"/>
          <w:szCs w:val="26"/>
          <w:lang w:eastAsia="en-US"/>
        </w:rPr>
        <w:tab/>
        <w:t xml:space="preserve">                </w:t>
      </w:r>
      <w:r w:rsidR="004A70E1">
        <w:rPr>
          <w:rFonts w:eastAsia="Calibri"/>
          <w:sz w:val="26"/>
          <w:szCs w:val="26"/>
          <w:lang w:eastAsia="en-US"/>
        </w:rPr>
        <w:t xml:space="preserve">             </w:t>
      </w:r>
      <w:r w:rsidRPr="004A70E1">
        <w:rPr>
          <w:rFonts w:eastAsia="Calibri"/>
          <w:sz w:val="26"/>
          <w:szCs w:val="26"/>
          <w:lang w:eastAsia="en-US"/>
        </w:rPr>
        <w:t>А.Д. Наумов</w:t>
      </w:r>
    </w:p>
    <w:p w:rsidR="00AD33F6" w:rsidRPr="004A70E1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4A70E1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4A70E1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4A70E1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AD33F6" w:rsidRPr="004A70E1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4A70E1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4F5CAC" w:rsidRPr="004A70E1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4A70E1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4A70E1">
        <w:rPr>
          <w:rFonts w:eastAsia="Calibri"/>
          <w:sz w:val="26"/>
          <w:szCs w:val="26"/>
          <w:lang w:eastAsia="en-US"/>
        </w:rPr>
        <w:tab/>
      </w:r>
      <w:r w:rsidRPr="004A70E1">
        <w:rPr>
          <w:rFonts w:eastAsia="Calibri"/>
          <w:sz w:val="26"/>
          <w:szCs w:val="26"/>
          <w:lang w:eastAsia="en-US"/>
        </w:rPr>
        <w:tab/>
      </w:r>
      <w:r w:rsidRPr="004A70E1">
        <w:rPr>
          <w:rFonts w:eastAsia="Calibri"/>
          <w:sz w:val="26"/>
          <w:szCs w:val="26"/>
          <w:lang w:eastAsia="en-US"/>
        </w:rPr>
        <w:tab/>
      </w:r>
      <w:r w:rsidRPr="004A70E1">
        <w:rPr>
          <w:rFonts w:eastAsia="Calibri"/>
          <w:sz w:val="26"/>
          <w:szCs w:val="26"/>
          <w:lang w:eastAsia="en-US"/>
        </w:rPr>
        <w:tab/>
        <w:t xml:space="preserve">   </w:t>
      </w:r>
      <w:r w:rsidR="004A70E1">
        <w:rPr>
          <w:rFonts w:eastAsia="Calibri"/>
          <w:sz w:val="26"/>
          <w:szCs w:val="26"/>
          <w:lang w:eastAsia="en-US"/>
        </w:rPr>
        <w:t xml:space="preserve">              </w:t>
      </w:r>
      <w:r w:rsidRPr="004A70E1">
        <w:rPr>
          <w:rFonts w:eastAsia="Calibri"/>
          <w:sz w:val="26"/>
          <w:szCs w:val="26"/>
          <w:lang w:eastAsia="en-US"/>
        </w:rPr>
        <w:t xml:space="preserve"> Т.Н. Онегина</w:t>
      </w:r>
    </w:p>
    <w:sectPr w:rsidR="004F5CAC" w:rsidRPr="004A70E1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6F9" w:rsidRDefault="005726F9" w:rsidP="00970815">
      <w:r>
        <w:separator/>
      </w:r>
    </w:p>
  </w:endnote>
  <w:endnote w:type="continuationSeparator" w:id="0">
    <w:p w:rsidR="005726F9" w:rsidRDefault="005726F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6F9" w:rsidRDefault="005726F9" w:rsidP="00970815">
      <w:r>
        <w:separator/>
      </w:r>
    </w:p>
  </w:footnote>
  <w:footnote w:type="continuationSeparator" w:id="0">
    <w:p w:rsidR="005726F9" w:rsidRDefault="005726F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496C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2677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76A0A"/>
    <w:rsid w:val="002857DE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C7178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A70E1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26F9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8587D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35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C63A2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3B84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1B5E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094D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625D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28FB"/>
    <w:rsid w:val="00E26516"/>
    <w:rsid w:val="00E26626"/>
    <w:rsid w:val="00E313BE"/>
    <w:rsid w:val="00E46BBF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43A5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07A7C"/>
  <w15:docId w15:val="{FE087948-B70E-4BAA-8865-462B852C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Заголовок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7AE48-A7EA-4A89-B0A6-1948A29F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2019-09-02T13:22:00Z</cp:lastPrinted>
  <dcterms:created xsi:type="dcterms:W3CDTF">2019-09-02T12:45:00Z</dcterms:created>
  <dcterms:modified xsi:type="dcterms:W3CDTF">2020-12-02T08:20:00Z</dcterms:modified>
</cp:coreProperties>
</file>