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C59B3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C59B3">
        <w:t>Любанского</w:t>
      </w:r>
      <w:proofErr w:type="spellEnd"/>
      <w:r w:rsidR="003F2D34">
        <w:t xml:space="preserve"> </w:t>
      </w:r>
      <w:proofErr w:type="spellStart"/>
      <w:r w:rsidR="009C59B3">
        <w:t>трехмандатного</w:t>
      </w:r>
      <w:proofErr w:type="spellEnd"/>
      <w:r w:rsidRPr="00164566">
        <w:t xml:space="preserve"> избирательного округа № </w:t>
      </w:r>
      <w:r w:rsidR="009C59B3">
        <w:t>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9C59B3">
        <w:rPr>
          <w:rFonts w:eastAsia="Calibri"/>
          <w:lang w:eastAsia="en-US"/>
        </w:rPr>
        <w:t>675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C59B3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C59B3">
        <w:rPr>
          <w:b/>
          <w:bCs/>
          <w:sz w:val="26"/>
          <w:szCs w:val="26"/>
        </w:rPr>
        <w:t>Любанскому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9C59B3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9C59B3">
        <w:rPr>
          <w:b/>
          <w:sz w:val="26"/>
          <w:szCs w:val="26"/>
        </w:rPr>
        <w:t xml:space="preserve">9 </w:t>
      </w:r>
      <w:r w:rsidR="009C59B3">
        <w:rPr>
          <w:b/>
          <w:bCs/>
          <w:sz w:val="26"/>
          <w:szCs w:val="26"/>
        </w:rPr>
        <w:t>Грачева Константина Витальевича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9C59B3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bookmarkStart w:id="0" w:name="_GoBack"/>
      <w:proofErr w:type="spellStart"/>
      <w:r w:rsidR="009C59B3">
        <w:rPr>
          <w:bCs/>
          <w:sz w:val="26"/>
          <w:szCs w:val="26"/>
        </w:rPr>
        <w:t>Любанскому</w:t>
      </w:r>
      <w:bookmarkEnd w:id="0"/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9C59B3">
        <w:rPr>
          <w:bCs/>
          <w:sz w:val="26"/>
          <w:szCs w:val="26"/>
        </w:rPr>
        <w:t>9</w:t>
      </w:r>
      <w:r w:rsidRPr="002944E2">
        <w:rPr>
          <w:bCs/>
          <w:sz w:val="26"/>
          <w:szCs w:val="26"/>
        </w:rPr>
        <w:t xml:space="preserve"> </w:t>
      </w:r>
      <w:r w:rsidR="009C59B3" w:rsidRPr="009C59B3">
        <w:rPr>
          <w:bCs/>
          <w:sz w:val="26"/>
          <w:szCs w:val="26"/>
        </w:rPr>
        <w:t>Грачева Константина Витальевича</w:t>
      </w:r>
      <w:r w:rsidRPr="002944E2">
        <w:rPr>
          <w:bCs/>
          <w:sz w:val="26"/>
          <w:szCs w:val="26"/>
        </w:rPr>
        <w:t>, выдвинуто</w:t>
      </w:r>
      <w:r w:rsidR="009C59B3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9C59B3">
        <w:rPr>
          <w:bCs/>
          <w:sz w:val="26"/>
          <w:szCs w:val="26"/>
        </w:rPr>
        <w:t>9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9C59B3">
        <w:rPr>
          <w:bCs/>
          <w:sz w:val="26"/>
          <w:szCs w:val="26"/>
        </w:rPr>
        <w:t xml:space="preserve">К.В. </w:t>
      </w:r>
      <w:r w:rsidR="009C59B3" w:rsidRPr="009C59B3">
        <w:rPr>
          <w:bCs/>
          <w:sz w:val="26"/>
          <w:szCs w:val="26"/>
        </w:rPr>
        <w:t>Грачев</w:t>
      </w:r>
      <w:r w:rsidR="009C59B3">
        <w:rPr>
          <w:bCs/>
          <w:sz w:val="26"/>
          <w:szCs w:val="26"/>
        </w:rPr>
        <w:t>ым</w:t>
      </w:r>
      <w:r w:rsidR="009C59B3" w:rsidRPr="009C59B3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9C59B3">
        <w:rPr>
          <w:bCs/>
          <w:sz w:val="26"/>
          <w:szCs w:val="26"/>
        </w:rPr>
        <w:t>11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9C59B3">
        <w:rPr>
          <w:bCs/>
          <w:sz w:val="26"/>
          <w:szCs w:val="26"/>
        </w:rPr>
        <w:t>11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9C59B3">
        <w:rPr>
          <w:bCs/>
          <w:sz w:val="26"/>
          <w:szCs w:val="26"/>
        </w:rPr>
        <w:t>11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</w:t>
      </w:r>
      <w:r w:rsidR="009C59B3">
        <w:rPr>
          <w:bCs/>
          <w:sz w:val="26"/>
          <w:szCs w:val="26"/>
        </w:rPr>
        <w:t>9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9C59B3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9C59B3" w:rsidRPr="009C59B3">
        <w:rPr>
          <w:bCs/>
          <w:sz w:val="26"/>
          <w:szCs w:val="26"/>
        </w:rPr>
        <w:t>Грачева Константина Витальевича</w:t>
      </w:r>
      <w:r w:rsidRPr="00C854CA">
        <w:rPr>
          <w:bCs/>
          <w:sz w:val="26"/>
          <w:szCs w:val="26"/>
        </w:rPr>
        <w:t>, выдвинут</w:t>
      </w:r>
      <w:r w:rsidR="009C59B3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9C59B3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C59B3" w:rsidRPr="009C59B3">
        <w:rPr>
          <w:bCs/>
          <w:sz w:val="26"/>
          <w:szCs w:val="26"/>
        </w:rPr>
        <w:t>Грачев</w:t>
      </w:r>
      <w:r w:rsidR="009C59B3">
        <w:rPr>
          <w:bCs/>
          <w:sz w:val="26"/>
          <w:szCs w:val="26"/>
        </w:rPr>
        <w:t>у</w:t>
      </w:r>
      <w:r w:rsidR="009C59B3" w:rsidRPr="009C59B3">
        <w:rPr>
          <w:bCs/>
          <w:sz w:val="26"/>
          <w:szCs w:val="26"/>
        </w:rPr>
        <w:t xml:space="preserve"> Константин</w:t>
      </w:r>
      <w:r w:rsidR="009C59B3">
        <w:rPr>
          <w:bCs/>
          <w:sz w:val="26"/>
          <w:szCs w:val="26"/>
        </w:rPr>
        <w:t>у</w:t>
      </w:r>
      <w:r w:rsidR="009C59B3" w:rsidRPr="009C59B3">
        <w:rPr>
          <w:bCs/>
          <w:sz w:val="26"/>
          <w:szCs w:val="26"/>
        </w:rPr>
        <w:t xml:space="preserve"> Витальевич</w:t>
      </w:r>
      <w:r w:rsidR="009C59B3">
        <w:rPr>
          <w:bCs/>
          <w:sz w:val="26"/>
          <w:szCs w:val="26"/>
        </w:rPr>
        <w:t>у</w:t>
      </w:r>
      <w:r w:rsidR="001A328C" w:rsidRPr="001A328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26" w:rsidRDefault="004A7326" w:rsidP="00970815">
      <w:r>
        <w:separator/>
      </w:r>
    </w:p>
  </w:endnote>
  <w:endnote w:type="continuationSeparator" w:id="0">
    <w:p w:rsidR="004A7326" w:rsidRDefault="004A732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26" w:rsidRDefault="004A7326" w:rsidP="00970815">
      <w:r>
        <w:separator/>
      </w:r>
    </w:p>
  </w:footnote>
  <w:footnote w:type="continuationSeparator" w:id="0">
    <w:p w:rsidR="004A7326" w:rsidRDefault="004A732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AEF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A7326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59B3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0053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3EAE-5D28-4C71-9871-5C635A3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2019-07-23T10:22:00Z</dcterms:created>
  <dcterms:modified xsi:type="dcterms:W3CDTF">2019-07-23T10:28:00Z</dcterms:modified>
</cp:coreProperties>
</file>