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3A38B1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3A38B1">
        <w:t>Никольского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17408F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5263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17408F">
        <w:rPr>
          <w:rFonts w:eastAsia="Calibri"/>
          <w:lang w:eastAsia="en-US"/>
        </w:rPr>
        <w:t>65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3A38B1">
        <w:rPr>
          <w:b/>
          <w:bCs/>
          <w:sz w:val="26"/>
          <w:szCs w:val="26"/>
        </w:rPr>
        <w:t>Никольское</w:t>
      </w:r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3A38B1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152632">
        <w:rPr>
          <w:b/>
          <w:sz w:val="26"/>
          <w:szCs w:val="26"/>
        </w:rPr>
        <w:t>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7408F">
        <w:rPr>
          <w:b/>
          <w:bCs/>
          <w:sz w:val="26"/>
          <w:szCs w:val="26"/>
        </w:rPr>
        <w:t>Кастрицкой</w:t>
      </w:r>
      <w:proofErr w:type="spellEnd"/>
      <w:r w:rsidR="0017408F">
        <w:rPr>
          <w:b/>
          <w:bCs/>
          <w:sz w:val="26"/>
          <w:szCs w:val="26"/>
        </w:rPr>
        <w:t xml:space="preserve"> Светланы Валентиновны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152632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152632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7408F" w:rsidRPr="0017408F">
        <w:rPr>
          <w:bCs/>
          <w:sz w:val="26"/>
          <w:szCs w:val="26"/>
        </w:rPr>
        <w:t>Кастрицкой</w:t>
      </w:r>
      <w:proofErr w:type="spellEnd"/>
      <w:r w:rsidR="0017408F" w:rsidRPr="0017408F">
        <w:rPr>
          <w:bCs/>
          <w:sz w:val="26"/>
          <w:szCs w:val="26"/>
        </w:rPr>
        <w:t xml:space="preserve"> Светланы Валентиновны</w:t>
      </w:r>
      <w:r w:rsidRPr="00C854CA">
        <w:rPr>
          <w:bCs/>
          <w:sz w:val="26"/>
          <w:szCs w:val="26"/>
        </w:rPr>
        <w:t>, выдвинуто</w:t>
      </w:r>
      <w:r w:rsidR="00152632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3A38B1">
        <w:rPr>
          <w:bCs/>
          <w:sz w:val="26"/>
          <w:szCs w:val="26"/>
        </w:rPr>
        <w:t>Никольского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152632">
        <w:rPr>
          <w:bCs/>
          <w:sz w:val="26"/>
          <w:szCs w:val="26"/>
        </w:rPr>
        <w:t>6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152632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7408F" w:rsidRPr="0017408F">
        <w:rPr>
          <w:bCs/>
          <w:sz w:val="26"/>
          <w:szCs w:val="26"/>
        </w:rPr>
        <w:t>Кастрицк</w:t>
      </w:r>
      <w:r w:rsidR="0017408F">
        <w:rPr>
          <w:bCs/>
          <w:sz w:val="26"/>
          <w:szCs w:val="26"/>
        </w:rPr>
        <w:t>ую</w:t>
      </w:r>
      <w:proofErr w:type="spellEnd"/>
      <w:r w:rsidR="0017408F" w:rsidRPr="0017408F">
        <w:rPr>
          <w:bCs/>
          <w:sz w:val="26"/>
          <w:szCs w:val="26"/>
        </w:rPr>
        <w:t xml:space="preserve"> Светлан</w:t>
      </w:r>
      <w:r w:rsidR="0017408F">
        <w:rPr>
          <w:bCs/>
          <w:sz w:val="26"/>
          <w:szCs w:val="26"/>
        </w:rPr>
        <w:t>у</w:t>
      </w:r>
      <w:r w:rsidR="0017408F" w:rsidRPr="0017408F">
        <w:rPr>
          <w:bCs/>
          <w:sz w:val="26"/>
          <w:szCs w:val="26"/>
        </w:rPr>
        <w:t xml:space="preserve"> Валентиновн</w:t>
      </w:r>
      <w:r w:rsidR="0017408F">
        <w:rPr>
          <w:bCs/>
          <w:sz w:val="26"/>
          <w:szCs w:val="26"/>
        </w:rPr>
        <w:t>у</w:t>
      </w:r>
      <w:r w:rsidR="00152632">
        <w:rPr>
          <w:bCs/>
          <w:sz w:val="26"/>
          <w:szCs w:val="26"/>
        </w:rPr>
        <w:t>, выдвинутую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152632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17408F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17408F">
        <w:rPr>
          <w:sz w:val="26"/>
          <w:szCs w:val="26"/>
        </w:rPr>
        <w:t>06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17408F" w:rsidRPr="0017408F">
        <w:rPr>
          <w:bCs/>
          <w:sz w:val="26"/>
          <w:szCs w:val="26"/>
        </w:rPr>
        <w:t>Кастрицкой</w:t>
      </w:r>
      <w:proofErr w:type="spellEnd"/>
      <w:r w:rsidR="0017408F" w:rsidRPr="0017408F">
        <w:rPr>
          <w:bCs/>
          <w:sz w:val="26"/>
          <w:szCs w:val="26"/>
        </w:rPr>
        <w:t xml:space="preserve"> Светлан</w:t>
      </w:r>
      <w:r w:rsidR="0017408F">
        <w:rPr>
          <w:bCs/>
          <w:sz w:val="26"/>
          <w:szCs w:val="26"/>
        </w:rPr>
        <w:t>е</w:t>
      </w:r>
      <w:r w:rsidR="0017408F" w:rsidRPr="0017408F">
        <w:rPr>
          <w:bCs/>
          <w:sz w:val="26"/>
          <w:szCs w:val="26"/>
        </w:rPr>
        <w:t xml:space="preserve"> Валентиновн</w:t>
      </w:r>
      <w:r w:rsidR="0017408F">
        <w:rPr>
          <w:bCs/>
          <w:sz w:val="26"/>
          <w:szCs w:val="26"/>
        </w:rPr>
        <w:t>е</w:t>
      </w:r>
      <w:bookmarkStart w:id="0" w:name="_GoBack"/>
      <w:bookmarkEnd w:id="0"/>
      <w:r w:rsidR="0017408F" w:rsidRPr="0017408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17" w:rsidRDefault="00623E17" w:rsidP="00970815">
      <w:r>
        <w:separator/>
      </w:r>
    </w:p>
  </w:endnote>
  <w:endnote w:type="continuationSeparator" w:id="0">
    <w:p w:rsidR="00623E17" w:rsidRDefault="00623E1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17" w:rsidRDefault="00623E17" w:rsidP="00970815">
      <w:r>
        <w:separator/>
      </w:r>
    </w:p>
  </w:footnote>
  <w:footnote w:type="continuationSeparator" w:id="0">
    <w:p w:rsidR="00623E17" w:rsidRDefault="00623E1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3BC6"/>
    <w:rsid w:val="00125084"/>
    <w:rsid w:val="00125BD7"/>
    <w:rsid w:val="00132C28"/>
    <w:rsid w:val="00133390"/>
    <w:rsid w:val="00136D14"/>
    <w:rsid w:val="0013778F"/>
    <w:rsid w:val="00140FE8"/>
    <w:rsid w:val="001458DF"/>
    <w:rsid w:val="00152632"/>
    <w:rsid w:val="00154035"/>
    <w:rsid w:val="001548F0"/>
    <w:rsid w:val="00160B17"/>
    <w:rsid w:val="00164566"/>
    <w:rsid w:val="00170786"/>
    <w:rsid w:val="0017408F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5B4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530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2B50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0C9A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51F3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3E17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4B8F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0F73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87A3-2A92-442C-BB24-FB49792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2019-07-23T08:00:00Z</dcterms:created>
  <dcterms:modified xsi:type="dcterms:W3CDTF">2019-07-23T08:02:00Z</dcterms:modified>
</cp:coreProperties>
</file>