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730B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730B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730B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730BD7">
        <w:rPr>
          <w:rFonts w:eastAsia="Calibri"/>
          <w:lang w:eastAsia="en-US"/>
        </w:rPr>
        <w:t xml:space="preserve">                        </w:t>
      </w:r>
      <w:r w:rsidR="00610BEA">
        <w:rPr>
          <w:rFonts w:eastAsia="Calibri"/>
          <w:lang w:eastAsia="en-US"/>
        </w:rPr>
        <w:t>№ 65/511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10BEA" w:rsidRPr="00E0043A" w:rsidRDefault="00610BEA" w:rsidP="00610BEA">
      <w:pPr>
        <w:ind w:right="-5"/>
        <w:jc w:val="center"/>
        <w:rPr>
          <w:b/>
          <w:bCs/>
          <w:sz w:val="26"/>
          <w:szCs w:val="26"/>
        </w:rPr>
      </w:pPr>
      <w:r w:rsidRPr="00E0043A">
        <w:rPr>
          <w:b/>
          <w:bCs/>
          <w:sz w:val="26"/>
          <w:szCs w:val="26"/>
        </w:rPr>
        <w:t>Об образцах форм нагрудных знаков наблюдателей, присутствующих</w:t>
      </w:r>
    </w:p>
    <w:p w:rsidR="00610BEA" w:rsidRPr="00E0043A" w:rsidRDefault="00610BEA" w:rsidP="00610BEA">
      <w:pPr>
        <w:ind w:right="-5"/>
        <w:jc w:val="center"/>
        <w:rPr>
          <w:b/>
          <w:bCs/>
          <w:sz w:val="26"/>
          <w:szCs w:val="26"/>
        </w:rPr>
      </w:pPr>
      <w:r w:rsidRPr="00E0043A">
        <w:rPr>
          <w:b/>
          <w:bCs/>
          <w:sz w:val="26"/>
          <w:szCs w:val="26"/>
        </w:rPr>
        <w:t>при голосовании и подсчете голосов избирателей в участковых</w:t>
      </w:r>
    </w:p>
    <w:p w:rsidR="00610BEA" w:rsidRPr="00E0043A" w:rsidRDefault="00610BEA" w:rsidP="00610BEA">
      <w:pPr>
        <w:ind w:right="-5"/>
        <w:jc w:val="center"/>
        <w:rPr>
          <w:b/>
          <w:bCs/>
          <w:sz w:val="26"/>
          <w:szCs w:val="26"/>
        </w:rPr>
      </w:pPr>
      <w:r w:rsidRPr="00E0043A">
        <w:rPr>
          <w:b/>
          <w:bCs/>
          <w:sz w:val="26"/>
          <w:szCs w:val="26"/>
        </w:rPr>
        <w:t xml:space="preserve">избирательных </w:t>
      </w:r>
      <w:proofErr w:type="gramStart"/>
      <w:r w:rsidRPr="00E0043A">
        <w:rPr>
          <w:b/>
          <w:bCs/>
          <w:sz w:val="26"/>
          <w:szCs w:val="26"/>
        </w:rPr>
        <w:t>комиссиях</w:t>
      </w:r>
      <w:proofErr w:type="gramEnd"/>
      <w:r w:rsidRPr="00E0043A">
        <w:rPr>
          <w:b/>
          <w:bCs/>
          <w:sz w:val="26"/>
          <w:szCs w:val="26"/>
        </w:rPr>
        <w:t xml:space="preserve"> при проведении выборов депутатов советов</w:t>
      </w:r>
    </w:p>
    <w:p w:rsidR="00610BEA" w:rsidRPr="00E0043A" w:rsidRDefault="00610BEA" w:rsidP="00610BEA">
      <w:pPr>
        <w:ind w:right="-5"/>
        <w:jc w:val="center"/>
        <w:rPr>
          <w:b/>
          <w:bCs/>
          <w:sz w:val="26"/>
          <w:szCs w:val="26"/>
        </w:rPr>
      </w:pPr>
      <w:r w:rsidRPr="00E0043A">
        <w:rPr>
          <w:b/>
          <w:bCs/>
          <w:sz w:val="26"/>
          <w:szCs w:val="26"/>
        </w:rPr>
        <w:t xml:space="preserve">депутатов муниципальных образований  </w:t>
      </w:r>
      <w:proofErr w:type="spellStart"/>
      <w:r w:rsidRPr="00E0043A">
        <w:rPr>
          <w:b/>
          <w:bCs/>
          <w:sz w:val="26"/>
          <w:szCs w:val="26"/>
        </w:rPr>
        <w:t>Тосненского</w:t>
      </w:r>
      <w:proofErr w:type="spellEnd"/>
      <w:r w:rsidRPr="00E0043A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610BEA" w:rsidRPr="00F85785" w:rsidRDefault="00610BEA" w:rsidP="00610BEA">
      <w:pPr>
        <w:ind w:firstLine="1560"/>
        <w:jc w:val="both"/>
        <w:rPr>
          <w:i/>
          <w:sz w:val="20"/>
        </w:rPr>
      </w:pPr>
      <w:r w:rsidRPr="00F85785">
        <w:rPr>
          <w:b/>
          <w:sz w:val="20"/>
        </w:rPr>
        <w:t xml:space="preserve">                                                                                                   </w:t>
      </w:r>
    </w:p>
    <w:p w:rsidR="00610BEA" w:rsidRPr="002658A4" w:rsidRDefault="00610BEA" w:rsidP="00610BEA">
      <w:pPr>
        <w:ind w:firstLine="709"/>
        <w:jc w:val="both"/>
        <w:rPr>
          <w:spacing w:val="-4"/>
          <w:sz w:val="10"/>
          <w:szCs w:val="10"/>
        </w:rPr>
      </w:pP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proofErr w:type="gramStart"/>
      <w:r w:rsidRPr="00610BEA">
        <w:rPr>
          <w:spacing w:val="-4"/>
          <w:sz w:val="26"/>
          <w:szCs w:val="26"/>
        </w:rPr>
        <w:t xml:space="preserve"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области», </w:t>
      </w:r>
      <w:r w:rsidRPr="00610BEA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610BEA">
        <w:rPr>
          <w:sz w:val="26"/>
          <w:szCs w:val="26"/>
        </w:rPr>
        <w:t>Тосненского</w:t>
      </w:r>
      <w:proofErr w:type="spellEnd"/>
      <w:r w:rsidRPr="00610BEA">
        <w:rPr>
          <w:spacing w:val="-4"/>
          <w:sz w:val="26"/>
          <w:szCs w:val="26"/>
        </w:rPr>
        <w:t xml:space="preserve"> </w:t>
      </w:r>
      <w:r w:rsidRPr="00610BEA">
        <w:rPr>
          <w:sz w:val="26"/>
          <w:szCs w:val="26"/>
        </w:rPr>
        <w:t>муниципального района</w:t>
      </w:r>
      <w:proofErr w:type="gramEnd"/>
      <w:r w:rsidRPr="00610BEA">
        <w:rPr>
          <w:sz w:val="26"/>
          <w:szCs w:val="26"/>
        </w:rPr>
        <w:t xml:space="preserve"> с полномочиями избирательных комиссий</w:t>
      </w:r>
      <w:r w:rsidRPr="00610BEA">
        <w:rPr>
          <w:spacing w:val="-4"/>
          <w:sz w:val="26"/>
          <w:szCs w:val="26"/>
        </w:rPr>
        <w:t xml:space="preserve"> </w:t>
      </w:r>
      <w:r w:rsidRPr="00610BEA">
        <w:rPr>
          <w:sz w:val="26"/>
          <w:szCs w:val="26"/>
        </w:rPr>
        <w:t xml:space="preserve">муниципальных образования </w:t>
      </w:r>
      <w:proofErr w:type="spellStart"/>
      <w:r w:rsidRPr="00610BEA">
        <w:rPr>
          <w:sz w:val="26"/>
          <w:szCs w:val="26"/>
        </w:rPr>
        <w:t>Тосненского</w:t>
      </w:r>
      <w:proofErr w:type="spellEnd"/>
      <w:r w:rsidRPr="00610BEA">
        <w:rPr>
          <w:sz w:val="26"/>
          <w:szCs w:val="26"/>
        </w:rPr>
        <w:t xml:space="preserve"> муниципального района Ленинградской области</w:t>
      </w:r>
    </w:p>
    <w:p w:rsidR="00610BEA" w:rsidRDefault="00610BEA" w:rsidP="00610BEA">
      <w:pPr>
        <w:pStyle w:val="af5"/>
        <w:spacing w:after="0"/>
        <w:ind w:left="0"/>
        <w:jc w:val="center"/>
        <w:rPr>
          <w:spacing w:val="-4"/>
          <w:sz w:val="28"/>
          <w:szCs w:val="28"/>
        </w:rPr>
      </w:pPr>
    </w:p>
    <w:p w:rsidR="00610BEA" w:rsidRDefault="00730BD7" w:rsidP="00730BD7">
      <w:pPr>
        <w:pStyle w:val="af5"/>
        <w:spacing w:after="0"/>
        <w:ind w:left="0"/>
      </w:pPr>
      <w:r>
        <w:rPr>
          <w:b/>
        </w:rPr>
        <w:t xml:space="preserve">              </w:t>
      </w:r>
      <w:r w:rsidR="00610BEA" w:rsidRPr="00E52806">
        <w:rPr>
          <w:b/>
        </w:rPr>
        <w:t>РЕШИЛА</w:t>
      </w:r>
      <w:r w:rsidR="00610BEA" w:rsidRPr="005D39A3">
        <w:t>:</w:t>
      </w: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r w:rsidRPr="00610BEA">
        <w:rPr>
          <w:sz w:val="26"/>
          <w:szCs w:val="26"/>
        </w:rPr>
        <w:t xml:space="preserve">1. 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Pr="00610BEA">
        <w:rPr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Pr="00610BEA">
        <w:rPr>
          <w:bCs/>
          <w:sz w:val="26"/>
          <w:szCs w:val="26"/>
        </w:rPr>
        <w:t>Тосненского</w:t>
      </w:r>
      <w:proofErr w:type="spellEnd"/>
      <w:r w:rsidRPr="00610BEA">
        <w:rPr>
          <w:bCs/>
          <w:sz w:val="26"/>
          <w:szCs w:val="26"/>
        </w:rPr>
        <w:t xml:space="preserve"> муниципального района Ленинградской области</w:t>
      </w:r>
      <w:proofErr w:type="gramEnd"/>
      <w:r w:rsidRPr="00610BEA">
        <w:rPr>
          <w:sz w:val="26"/>
          <w:szCs w:val="26"/>
        </w:rPr>
        <w:t xml:space="preserve"> согласно приложению к настоящему решению.</w:t>
      </w: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r w:rsidRPr="00610BEA">
        <w:rPr>
          <w:sz w:val="26"/>
          <w:szCs w:val="26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</w:p>
    <w:p w:rsidR="00610BEA" w:rsidRPr="00610BEA" w:rsidRDefault="00610BEA" w:rsidP="00610BEA">
      <w:pPr>
        <w:ind w:firstLine="709"/>
        <w:jc w:val="both"/>
        <w:rPr>
          <w:sz w:val="26"/>
          <w:szCs w:val="26"/>
        </w:rPr>
      </w:pPr>
      <w:r w:rsidRPr="00610BEA">
        <w:rPr>
          <w:sz w:val="26"/>
          <w:szCs w:val="26"/>
        </w:rPr>
        <w:t>3. </w:t>
      </w:r>
      <w:proofErr w:type="gramStart"/>
      <w:r w:rsidRPr="00610BEA">
        <w:rPr>
          <w:sz w:val="26"/>
          <w:szCs w:val="26"/>
        </w:rPr>
        <w:t>Контроль за</w:t>
      </w:r>
      <w:proofErr w:type="gramEnd"/>
      <w:r w:rsidRPr="00610BEA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610BEA">
        <w:rPr>
          <w:sz w:val="26"/>
          <w:szCs w:val="26"/>
        </w:rPr>
        <w:t>Тосненского</w:t>
      </w:r>
      <w:proofErr w:type="spellEnd"/>
      <w:r w:rsidRPr="00610BEA">
        <w:rPr>
          <w:sz w:val="26"/>
          <w:szCs w:val="26"/>
        </w:rPr>
        <w:t xml:space="preserve"> муниципального района Онегину Т.Н.</w:t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  <w:r w:rsidRPr="00610BEA">
        <w:rPr>
          <w:i/>
          <w:sz w:val="26"/>
          <w:szCs w:val="26"/>
        </w:rPr>
        <w:tab/>
      </w:r>
    </w:p>
    <w:p w:rsidR="00FB0514" w:rsidRPr="00FB0514" w:rsidRDefault="00610BEA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730BD7">
        <w:rPr>
          <w:rFonts w:eastAsia="Calibri"/>
          <w:sz w:val="26"/>
          <w:szCs w:val="26"/>
          <w:lang w:eastAsia="en-US"/>
        </w:rPr>
        <w:t xml:space="preserve">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E0043A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730BD7">
        <w:rPr>
          <w:rFonts w:eastAsia="Calibri"/>
          <w:sz w:val="26"/>
          <w:szCs w:val="26"/>
          <w:lang w:eastAsia="en-US"/>
        </w:rPr>
        <w:t xml:space="preserve"> 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E0043A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65/511</w:t>
      </w:r>
    </w:p>
    <w:p w:rsidR="00E0043A" w:rsidRPr="00562CA0" w:rsidRDefault="00E0043A" w:rsidP="00E0043A">
      <w:pPr>
        <w:ind w:right="72"/>
        <w:jc w:val="center"/>
        <w:rPr>
          <w:sz w:val="20"/>
          <w:szCs w:val="20"/>
        </w:rPr>
      </w:pPr>
    </w:p>
    <w:p w:rsidR="00E0043A" w:rsidRPr="00F85785" w:rsidRDefault="00E0043A" w:rsidP="00E0043A">
      <w:pPr>
        <w:keepNext/>
        <w:jc w:val="center"/>
        <w:outlineLvl w:val="1"/>
        <w:rPr>
          <w:b/>
        </w:rPr>
      </w:pPr>
      <w:r w:rsidRPr="00F85785">
        <w:rPr>
          <w:b/>
        </w:rPr>
        <w:t xml:space="preserve">Формы нагрудных знаков наблюдателей, присутствующих </w:t>
      </w:r>
      <w:proofErr w:type="gramStart"/>
      <w:r w:rsidRPr="00F85785">
        <w:rPr>
          <w:b/>
        </w:rPr>
        <w:t>при</w:t>
      </w:r>
      <w:proofErr w:type="gramEnd"/>
    </w:p>
    <w:p w:rsidR="00E0043A" w:rsidRPr="00F85785" w:rsidRDefault="00E0043A" w:rsidP="00E0043A">
      <w:pPr>
        <w:ind w:right="-5"/>
        <w:jc w:val="center"/>
        <w:rPr>
          <w:b/>
          <w:bCs/>
        </w:rPr>
      </w:pPr>
      <w:r w:rsidRPr="00F85785">
        <w:rPr>
          <w:b/>
        </w:rPr>
        <w:t xml:space="preserve">голосовании и подсчете голосов избирателей при проведении </w:t>
      </w:r>
      <w:proofErr w:type="gramStart"/>
      <w:r w:rsidRPr="00F85785">
        <w:rPr>
          <w:b/>
        </w:rPr>
        <w:t>выборов депутатов</w:t>
      </w:r>
      <w:r w:rsidRPr="00F85785">
        <w:t xml:space="preserve"> </w:t>
      </w:r>
      <w:r w:rsidRPr="00F85785">
        <w:rPr>
          <w:b/>
        </w:rPr>
        <w:t>совет</w:t>
      </w:r>
      <w:r w:rsidRPr="00F85785">
        <w:t>а</w:t>
      </w:r>
      <w:r w:rsidRPr="00F85785">
        <w:rPr>
          <w:b/>
        </w:rPr>
        <w:t xml:space="preserve"> депутатов муниципальн</w:t>
      </w:r>
      <w:r>
        <w:rPr>
          <w:b/>
        </w:rPr>
        <w:t>ых</w:t>
      </w:r>
      <w:r w:rsidRPr="00F85785">
        <w:rPr>
          <w:b/>
        </w:rPr>
        <w:t xml:space="preserve"> образовани</w:t>
      </w:r>
      <w:r>
        <w:rPr>
          <w:b/>
        </w:rPr>
        <w:t>й</w:t>
      </w:r>
      <w:r w:rsidRPr="00F85785">
        <w:t xml:space="preserve"> </w:t>
      </w:r>
      <w:proofErr w:type="spellStart"/>
      <w:r w:rsidRPr="00E0043A">
        <w:rPr>
          <w:b/>
          <w:bCs/>
          <w:sz w:val="26"/>
          <w:szCs w:val="26"/>
        </w:rPr>
        <w:t>Тосненского</w:t>
      </w:r>
      <w:proofErr w:type="spellEnd"/>
      <w:r w:rsidRPr="00E0043A">
        <w:rPr>
          <w:b/>
          <w:bCs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E0043A" w:rsidRPr="00F85785" w:rsidRDefault="00E0043A" w:rsidP="00E0043A">
      <w:pPr>
        <w:keepNext/>
        <w:jc w:val="center"/>
        <w:outlineLvl w:val="1"/>
        <w:rPr>
          <w:b/>
          <w:sz w:val="28"/>
        </w:rPr>
      </w:pPr>
    </w:p>
    <w:p w:rsidR="00E0043A" w:rsidRPr="00F85785" w:rsidRDefault="00EB07BF" w:rsidP="00E004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12.35pt;width:267.15pt;height:180pt;z-index:251660288">
            <v:textbox style="mso-next-textbox:#_x0000_s1026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Выборы депутатов совета депутатов муниципа</w:t>
                  </w:r>
                  <w:r>
                    <w:rPr>
                      <w:b w:val="0"/>
                      <w:szCs w:val="20"/>
                    </w:rPr>
                    <w:t>льного образования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79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___________________________________,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</w:txbxContent>
            </v:textbox>
          </v:shape>
        </w:pict>
      </w:r>
    </w:p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/>
    <w:p w:rsidR="00E0043A" w:rsidRPr="00F85785" w:rsidRDefault="00E0043A" w:rsidP="00E0043A">
      <w:pPr>
        <w:ind w:firstLine="720"/>
        <w:jc w:val="both"/>
        <w:rPr>
          <w:bCs/>
          <w:sz w:val="28"/>
        </w:rPr>
      </w:pPr>
    </w:p>
    <w:p w:rsidR="00E0043A" w:rsidRPr="00F85785" w:rsidRDefault="00E0043A" w:rsidP="00E0043A">
      <w:pPr>
        <w:ind w:firstLine="720"/>
        <w:jc w:val="both"/>
        <w:rPr>
          <w:bCs/>
          <w:sz w:val="28"/>
        </w:rPr>
      </w:pPr>
      <w:r w:rsidRPr="00F85785">
        <w:rPr>
          <w:bCs/>
          <w:sz w:val="28"/>
        </w:rPr>
        <w:t xml:space="preserve">      </w:t>
      </w:r>
    </w:p>
    <w:p w:rsidR="00E0043A" w:rsidRPr="00F85785" w:rsidRDefault="00E0043A" w:rsidP="00E0043A">
      <w:pPr>
        <w:jc w:val="both"/>
        <w:rPr>
          <w:bCs/>
          <w:sz w:val="28"/>
        </w:rPr>
      </w:pPr>
    </w:p>
    <w:p w:rsidR="00E0043A" w:rsidRPr="00F85785" w:rsidRDefault="00E0043A" w:rsidP="00E0043A">
      <w:pPr>
        <w:jc w:val="right"/>
        <w:rPr>
          <w:bCs/>
          <w:sz w:val="28"/>
        </w:rPr>
      </w:pPr>
    </w:p>
    <w:p w:rsidR="00E0043A" w:rsidRPr="00F85785" w:rsidRDefault="00EB07BF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  <w:r>
        <w:rPr>
          <w:noProof/>
        </w:rPr>
        <w:pict>
          <v:shape id="_x0000_s1027" type="#_x0000_t202" style="position:absolute;left:0;text-align:left;margin-left:127.35pt;margin-top:-.1pt;width:267.15pt;height:180pt;z-index:251661312">
            <v:textbox style="mso-next-textbox:#_x0000_s1027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Выборы депутатов совета депутатов муниципального образования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 xml:space="preserve"> 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31C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 избирательным объединением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  <w:r w:rsidRPr="00304D78">
                    <w:rPr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0043A" w:rsidRDefault="00E0043A" w:rsidP="00E0043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</w:p>
    <w:p w:rsidR="00E0043A" w:rsidRPr="00F85785" w:rsidRDefault="00EB07BF" w:rsidP="00E0043A">
      <w:pPr>
        <w:widowControl w:val="0"/>
        <w:autoSpaceDE w:val="0"/>
        <w:autoSpaceDN w:val="0"/>
        <w:ind w:left="-284" w:right="-88" w:firstLine="709"/>
        <w:jc w:val="both"/>
        <w:rPr>
          <w:bCs/>
        </w:rPr>
      </w:pPr>
      <w:r>
        <w:rPr>
          <w:noProof/>
        </w:rPr>
        <w:pict>
          <v:shape id="_x0000_s1028" type="#_x0000_t202" style="position:absolute;left:0;text-align:left;margin-left:127.35pt;margin-top:8.65pt;width:267.15pt;height:180pt;z-index:251662336">
            <v:textbox style="mso-next-textbox:#_x0000_s1028">
              <w:txbxContent>
                <w:p w:rsidR="00E0043A" w:rsidRDefault="00E0043A" w:rsidP="00E0043A">
                  <w:pPr>
                    <w:pStyle w:val="3"/>
                    <w:spacing w:before="0" w:after="0"/>
                    <w:ind w:right="-63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 xml:space="preserve">Выборы депутатов совета депутатов муниципального образования </w:t>
                  </w:r>
                </w:p>
                <w:p w:rsidR="00E0043A" w:rsidRPr="00AB41C5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E0043A" w:rsidRPr="005D07C9" w:rsidRDefault="00E0043A" w:rsidP="00E0043A">
                  <w:pPr>
                    <w:pStyle w:val="3"/>
                    <w:spacing w:before="0" w:after="0"/>
                    <w:ind w:right="-62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2731C">
                    <w:rPr>
                      <w:b/>
                      <w:sz w:val="22"/>
                      <w:szCs w:val="22"/>
                    </w:rPr>
                    <w:t>НАБЛЮДАТЕЛЬ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E0043A" w:rsidRDefault="00E0043A" w:rsidP="00E0043A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E0043A" w:rsidRDefault="00E0043A" w:rsidP="00E0043A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E0043A" w:rsidRDefault="00E0043A" w:rsidP="00E0043A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E0043A" w:rsidRDefault="00E0043A" w:rsidP="00E0043A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Pr="00F85785" w:rsidRDefault="00E0043A" w:rsidP="00E0043A">
      <w:pPr>
        <w:tabs>
          <w:tab w:val="left" w:pos="993"/>
        </w:tabs>
        <w:jc w:val="right"/>
      </w:pPr>
    </w:p>
    <w:p w:rsidR="00E0043A" w:rsidRDefault="00E0043A" w:rsidP="00E0043A">
      <w:pPr>
        <w:widowControl w:val="0"/>
        <w:autoSpaceDE w:val="0"/>
        <w:autoSpaceDN w:val="0"/>
        <w:ind w:left="-284" w:right="-88" w:firstLine="993"/>
        <w:jc w:val="both"/>
        <w:rPr>
          <w:b/>
          <w:bCs/>
        </w:rPr>
      </w:pPr>
      <w:r>
        <w:rPr>
          <w:b/>
          <w:bCs/>
        </w:rPr>
        <w:br/>
      </w:r>
    </w:p>
    <w:p w:rsidR="00E0043A" w:rsidRPr="00F85785" w:rsidRDefault="00E0043A" w:rsidP="00E0043A">
      <w:pPr>
        <w:widowControl w:val="0"/>
        <w:autoSpaceDE w:val="0"/>
        <w:autoSpaceDN w:val="0"/>
        <w:ind w:left="-284" w:right="-88" w:firstLine="993"/>
        <w:jc w:val="both"/>
        <w:rPr>
          <w:b/>
          <w:bCs/>
        </w:rPr>
      </w:pPr>
      <w:r>
        <w:rPr>
          <w:b/>
          <w:bCs/>
        </w:rPr>
        <w:br w:type="page"/>
      </w:r>
      <w:r w:rsidRPr="00F85785">
        <w:rPr>
          <w:b/>
          <w:bCs/>
        </w:rPr>
        <w:lastRenderedPageBreak/>
        <w:t>Примечание: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rPr>
          <w:bCs/>
        </w:rPr>
        <w:t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</w:t>
      </w:r>
      <w:r>
        <w:rPr>
          <w:bCs/>
        </w:rPr>
        <w:t>ом</w:t>
      </w:r>
      <w:r w:rsidRPr="00F85785">
        <w:rPr>
          <w:bCs/>
        </w:rPr>
        <w:t>, удостоверяющим личность (он не долж</w:t>
      </w:r>
      <w:r>
        <w:rPr>
          <w:bCs/>
        </w:rPr>
        <w:t>ен</w:t>
      </w:r>
      <w:r w:rsidRPr="00F85785">
        <w:rPr>
          <w:bCs/>
        </w:rPr>
        <w:t xml:space="preserve"> иметь номера, печати, подписи и т.п.). 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rPr>
          <w:bCs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E0043A" w:rsidRPr="00F85785" w:rsidRDefault="00E0043A" w:rsidP="00E0043A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F85785">
        <w:rPr>
          <w:bCs/>
        </w:rPr>
        <w:t xml:space="preserve">На нагрудном знаке наблюдателя указывается </w:t>
      </w:r>
      <w:r w:rsidRPr="00F85785">
        <w:t xml:space="preserve">фамилия, имя, отчество зарегистрированного кандидата в депутаты </w:t>
      </w:r>
      <w:r w:rsidRPr="00F85785">
        <w:rPr>
          <w:bCs/>
        </w:rPr>
        <w:t xml:space="preserve">или наименование избирательного объединения, выдвинувшего зарегистрированного кандидата, </w:t>
      </w:r>
      <w:r w:rsidRPr="00F85785">
        <w:t xml:space="preserve">наименование субъекта общественного контроля, указанного в </w:t>
      </w:r>
      <w:hyperlink r:id="rId9" w:history="1">
        <w:r w:rsidRPr="00F85785">
          <w:t>пунктах 1</w:t>
        </w:r>
      </w:hyperlink>
      <w:r w:rsidRPr="00F85785">
        <w:t xml:space="preserve"> и </w:t>
      </w:r>
      <w:hyperlink r:id="rId10" w:history="1">
        <w:r w:rsidRPr="00F85785">
          <w:t>2 части 1 статьи 9</w:t>
        </w:r>
      </w:hyperlink>
      <w:r w:rsidRPr="00F85785"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</w:t>
      </w:r>
      <w:r>
        <w:t>Ленинградской области</w:t>
      </w:r>
      <w:r w:rsidRPr="00F85785">
        <w:t xml:space="preserve">), </w:t>
      </w:r>
      <w:r w:rsidRPr="00F85785">
        <w:rPr>
          <w:bCs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F85785">
        <w:rPr>
          <w:bCs/>
        </w:rPr>
        <w:t>, куда направлен наблюдатель.</w:t>
      </w:r>
    </w:p>
    <w:p w:rsidR="00E0043A" w:rsidRPr="00F85785" w:rsidRDefault="00E0043A" w:rsidP="00E0043A">
      <w:pPr>
        <w:ind w:firstLine="720"/>
        <w:jc w:val="both"/>
      </w:pPr>
      <w:r w:rsidRPr="00F85785"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F85785"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E0043A" w:rsidRPr="00F85785" w:rsidRDefault="00E0043A" w:rsidP="00E0043A">
      <w:pPr>
        <w:ind w:firstLine="720"/>
        <w:jc w:val="both"/>
      </w:pPr>
      <w:r w:rsidRPr="00F85785">
        <w:t xml:space="preserve">При исполнении рукописным способом рекомендуется писать текст разборчиво </w:t>
      </w:r>
      <w:r>
        <w:br/>
      </w:r>
      <w:r w:rsidRPr="00F85785">
        <w:t xml:space="preserve">с использованием синих или черных чернил. </w:t>
      </w:r>
    </w:p>
    <w:p w:rsidR="00E0043A" w:rsidRPr="00F85785" w:rsidRDefault="00E0043A" w:rsidP="00E0043A">
      <w:pPr>
        <w:ind w:firstLine="720"/>
        <w:jc w:val="both"/>
      </w:pPr>
      <w:r w:rsidRPr="00F85785"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E0043A" w:rsidRPr="00F85785" w:rsidRDefault="00E0043A" w:rsidP="00E0043A">
      <w:pPr>
        <w:ind w:firstLine="720"/>
        <w:jc w:val="both"/>
      </w:pPr>
      <w:r w:rsidRPr="00F85785">
        <w:t>Нагрудный знак оснащается приспособлением для ношения его на груди (булавка, прищепка, липучка, шнур или лента).</w:t>
      </w:r>
    </w:p>
    <w:p w:rsidR="00E0043A" w:rsidRPr="00F85785" w:rsidRDefault="00E0043A" w:rsidP="00E0043A">
      <w:pPr>
        <w:ind w:firstLine="720"/>
        <w:jc w:val="both"/>
        <w:rPr>
          <w:bCs/>
        </w:rPr>
      </w:pPr>
      <w:r w:rsidRPr="00F85785">
        <w:t xml:space="preserve">Нагрудный знак изготавливается субъектом, направившим наблюдателя, за свой счет и своими силами. </w:t>
      </w:r>
    </w:p>
    <w:p w:rsidR="00E0043A" w:rsidRPr="00F85785" w:rsidRDefault="00E0043A" w:rsidP="00E0043A"/>
    <w:p w:rsidR="00E0043A" w:rsidRPr="00F85785" w:rsidRDefault="00E0043A" w:rsidP="00E0043A">
      <w:pPr>
        <w:widowControl w:val="0"/>
        <w:autoSpaceDE w:val="0"/>
        <w:autoSpaceDN w:val="0"/>
        <w:ind w:right="-88" w:firstLine="709"/>
        <w:jc w:val="both"/>
        <w:rPr>
          <w:bCs/>
        </w:rPr>
      </w:pPr>
      <w:proofErr w:type="gramStart"/>
      <w:r w:rsidRPr="00F85785">
        <w:rPr>
          <w:bCs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</w:rPr>
        <w:t>, частью 6 статьи 30 областного закона «О системе избирательных комиссий и избирательных участках в Ленинградской области»</w:t>
      </w:r>
      <w:r w:rsidRPr="00F85785">
        <w:rPr>
          <w:bCs/>
        </w:rPr>
        <w:t xml:space="preserve">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</w:t>
      </w:r>
      <w:r>
        <w:rPr>
          <w:bCs/>
        </w:rPr>
        <w:t>, субъектом общественного контроля</w:t>
      </w:r>
      <w:r w:rsidRPr="00F85785">
        <w:rPr>
          <w:bCs/>
        </w:rPr>
        <w:t>.</w:t>
      </w:r>
      <w:proofErr w:type="gramEnd"/>
    </w:p>
    <w:p w:rsidR="00E0043A" w:rsidRPr="00F85785" w:rsidRDefault="00E0043A" w:rsidP="00E0043A">
      <w:pPr>
        <w:widowControl w:val="0"/>
        <w:autoSpaceDE w:val="0"/>
        <w:autoSpaceDN w:val="0"/>
        <w:ind w:right="-88" w:firstLine="709"/>
        <w:jc w:val="both"/>
        <w:rPr>
          <w:bCs/>
        </w:rPr>
      </w:pPr>
      <w:proofErr w:type="gramStart"/>
      <w:r w:rsidRPr="00F85785">
        <w:rPr>
          <w:bCs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F85785">
        <w:rPr>
          <w:bCs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E0043A" w:rsidRPr="00F85785" w:rsidRDefault="00E0043A" w:rsidP="00E0043A">
      <w:pPr>
        <w:ind w:firstLine="708"/>
        <w:jc w:val="both"/>
      </w:pPr>
    </w:p>
    <w:p w:rsidR="00342B09" w:rsidRPr="00342B09" w:rsidRDefault="00342B09" w:rsidP="00342B09">
      <w:pPr>
        <w:rPr>
          <w:sz w:val="10"/>
        </w:rPr>
      </w:pPr>
    </w:p>
    <w:sectPr w:rsidR="00342B09" w:rsidRPr="00342B0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BF" w:rsidRDefault="00EB07BF" w:rsidP="00970815">
      <w:r>
        <w:separator/>
      </w:r>
    </w:p>
  </w:endnote>
  <w:endnote w:type="continuationSeparator" w:id="0">
    <w:p w:rsidR="00EB07BF" w:rsidRDefault="00EB07B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BF" w:rsidRDefault="00EB07BF" w:rsidP="00970815">
      <w:r>
        <w:separator/>
      </w:r>
    </w:p>
  </w:footnote>
  <w:footnote w:type="continuationSeparator" w:id="0">
    <w:p w:rsidR="00EB07BF" w:rsidRDefault="00EB07B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BD7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07BF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3FFE62900C53423F11B2CB2CC8643718B0C7F36A135F3BCA8FB3266D09392194C0345C0E00FEE47A90F352D02F6963E7BF58FFAD07D66A3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DB6AC-0E33-4FE4-9792-C0632DC5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2019-06-17T09:08:00Z</cp:lastPrinted>
  <dcterms:created xsi:type="dcterms:W3CDTF">2019-06-15T13:41:00Z</dcterms:created>
  <dcterms:modified xsi:type="dcterms:W3CDTF">2019-06-17T09:09:00Z</dcterms:modified>
</cp:coreProperties>
</file>