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B5" w:rsidRDefault="00D302B5" w:rsidP="00DE57CD">
      <w:pPr>
        <w:keepNext/>
        <w:keepLines/>
        <w:jc w:val="center"/>
        <w:rPr>
          <w:b/>
          <w:bCs/>
          <w:sz w:val="28"/>
        </w:rPr>
      </w:pPr>
    </w:p>
    <w:p w:rsidR="000D13A9" w:rsidRPr="000D13A9" w:rsidRDefault="000D13A9" w:rsidP="0065018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Выборы депутатов советов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муниципальных образований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650189">
        <w:rPr>
          <w:rFonts w:eastAsia="Calibri"/>
          <w:b/>
          <w:bCs/>
          <w:sz w:val="28"/>
          <w:szCs w:val="28"/>
          <w:lang w:eastAsia="en-US"/>
        </w:rPr>
        <w:t xml:space="preserve"> 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 Ленинградской области четвертого созыва</w:t>
      </w:r>
      <w:r w:rsidR="00650189">
        <w:rPr>
          <w:rFonts w:eastAsia="Calibri"/>
          <w:b/>
          <w:bCs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b/>
          <w:sz w:val="16"/>
          <w:szCs w:val="16"/>
          <w:lang w:eastAsia="en-US"/>
        </w:rPr>
      </w:pP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Pr="000D13A9">
        <w:rPr>
          <w:rFonts w:eastAsia="Calibri"/>
          <w:lang w:eastAsia="en-US"/>
        </w:rPr>
        <w:t xml:space="preserve">18  июня 2019 года                                                    </w:t>
      </w:r>
      <w:r w:rsidRPr="000D13A9">
        <w:rPr>
          <w:rFonts w:eastAsia="Calibri"/>
          <w:lang w:eastAsia="en-US"/>
        </w:rPr>
        <w:tab/>
      </w:r>
      <w:r w:rsidRPr="000D13A9">
        <w:rPr>
          <w:rFonts w:eastAsia="Calibri"/>
          <w:lang w:eastAsia="en-US"/>
        </w:rPr>
        <w:tab/>
        <w:t xml:space="preserve">           </w:t>
      </w:r>
      <w:r w:rsidR="00AF4AAE">
        <w:rPr>
          <w:rFonts w:eastAsia="Calibri"/>
          <w:lang w:eastAsia="en-US"/>
        </w:rPr>
        <w:t xml:space="preserve">                      № 65/504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AF4AAE" w:rsidRPr="00AF4AAE" w:rsidRDefault="00AF4AAE" w:rsidP="00AF4AAE">
      <w:pPr>
        <w:ind w:firstLine="709"/>
        <w:jc w:val="center"/>
        <w:rPr>
          <w:rFonts w:eastAsia="Calibri"/>
          <w:b/>
          <w:iCs/>
          <w:sz w:val="28"/>
          <w:szCs w:val="28"/>
          <w:lang w:eastAsia="en-US"/>
        </w:rPr>
      </w:pPr>
      <w:r w:rsidRPr="00AF4AAE">
        <w:rPr>
          <w:rFonts w:eastAsia="Calibri"/>
          <w:b/>
          <w:sz w:val="28"/>
          <w:szCs w:val="28"/>
          <w:lang w:eastAsia="en-US"/>
        </w:rPr>
        <w:t xml:space="preserve">О Рабочей группе по приему и проверке документов, представляемых кандидатами, избирательными объединениями в территориальную избирательную комиссию </w:t>
      </w:r>
      <w:proofErr w:type="spellStart"/>
      <w:r>
        <w:rPr>
          <w:rFonts w:eastAsia="Calibri"/>
          <w:b/>
          <w:sz w:val="28"/>
          <w:szCs w:val="28"/>
          <w:lang w:eastAsia="en-US"/>
        </w:rPr>
        <w:t>Тосненского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FB0514" w:rsidRPr="00FB0514" w:rsidRDefault="00FB0514" w:rsidP="00FB0514">
      <w:pPr>
        <w:ind w:firstLine="709"/>
        <w:jc w:val="both"/>
        <w:rPr>
          <w:rFonts w:eastAsia="Calibri"/>
          <w:sz w:val="26"/>
          <w:szCs w:val="26"/>
          <w:vertAlign w:val="superscript"/>
          <w:lang w:eastAsia="en-US"/>
        </w:rPr>
      </w:pPr>
    </w:p>
    <w:p w:rsidR="00AF4AAE" w:rsidRPr="00AF4AAE" w:rsidRDefault="00AF4AAE" w:rsidP="00AF4AA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F4AAE">
        <w:rPr>
          <w:rFonts w:eastAsia="Calibri"/>
          <w:sz w:val="26"/>
          <w:szCs w:val="26"/>
          <w:lang w:eastAsia="en-US"/>
        </w:rPr>
        <w:t xml:space="preserve">В соответствии со статьями 19, 20, 21, 22, 23, 24 областного закона от 15 марта 2012 года № 20-оз «О муниципальных выборах в Ленинградской области» территориальная избирательная комиссия </w:t>
      </w:r>
      <w:proofErr w:type="spellStart"/>
      <w:r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муниципального района </w:t>
      </w:r>
      <w:r w:rsidRPr="00AF4AAE">
        <w:rPr>
          <w:rFonts w:eastAsia="Calibri"/>
          <w:sz w:val="26"/>
          <w:szCs w:val="26"/>
          <w:lang w:eastAsia="en-US"/>
        </w:rPr>
        <w:t>с полномочиями избирательн</w:t>
      </w:r>
      <w:r>
        <w:rPr>
          <w:rFonts w:eastAsia="Calibri"/>
          <w:sz w:val="26"/>
          <w:szCs w:val="26"/>
          <w:lang w:eastAsia="en-US"/>
        </w:rPr>
        <w:t>ых комиссий</w:t>
      </w:r>
      <w:r w:rsidRPr="00AF4AAE">
        <w:rPr>
          <w:rFonts w:eastAsia="Calibri"/>
          <w:sz w:val="26"/>
          <w:szCs w:val="26"/>
          <w:lang w:eastAsia="en-US"/>
        </w:rPr>
        <w:t xml:space="preserve"> муниципальн</w:t>
      </w:r>
      <w:r>
        <w:rPr>
          <w:rFonts w:eastAsia="Calibri"/>
          <w:sz w:val="26"/>
          <w:szCs w:val="26"/>
          <w:lang w:eastAsia="en-US"/>
        </w:rPr>
        <w:t>ых</w:t>
      </w:r>
      <w:r w:rsidRPr="00AF4AAE">
        <w:rPr>
          <w:rFonts w:eastAsia="Calibri"/>
          <w:sz w:val="26"/>
          <w:szCs w:val="26"/>
          <w:lang w:eastAsia="en-US"/>
        </w:rPr>
        <w:t xml:space="preserve"> образовани</w:t>
      </w:r>
      <w:r>
        <w:rPr>
          <w:rFonts w:eastAsia="Calibri"/>
          <w:sz w:val="26"/>
          <w:szCs w:val="26"/>
          <w:lang w:eastAsia="en-US"/>
        </w:rPr>
        <w:t>й</w:t>
      </w:r>
      <w:r w:rsidRPr="00AF4AAE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AF4AAE" w:rsidRPr="00AF4AAE" w:rsidRDefault="00AF4AAE" w:rsidP="00AF4AA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F4AAE" w:rsidRPr="00AF4AAE" w:rsidRDefault="00AF4AAE" w:rsidP="00AF4AAE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 xml:space="preserve">РЕШИЛА </w:t>
      </w:r>
    </w:p>
    <w:p w:rsidR="00AF4AAE" w:rsidRPr="00AF4AAE" w:rsidRDefault="00AF4AAE" w:rsidP="00AF4AA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F4AAE" w:rsidRPr="00AF4AAE" w:rsidRDefault="00AF4AAE" w:rsidP="00AF4AA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F4AAE">
        <w:rPr>
          <w:rFonts w:eastAsia="Calibri"/>
          <w:sz w:val="26"/>
          <w:szCs w:val="26"/>
          <w:lang w:eastAsia="en-US"/>
        </w:rPr>
        <w:t xml:space="preserve">1. Сформировать рабочую группу по приему и проверке документов, представляемых кандидатами, избирательными объединениями при проведении </w:t>
      </w:r>
      <w:proofErr w:type="gramStart"/>
      <w:r w:rsidRPr="00AF4AAE">
        <w:rPr>
          <w:rFonts w:eastAsia="Calibri"/>
          <w:sz w:val="26"/>
          <w:szCs w:val="26"/>
          <w:lang w:eastAsia="en-US"/>
        </w:rPr>
        <w:t xml:space="preserve">выборов депутатов советов депутатов муниципальных образований </w:t>
      </w:r>
      <w:proofErr w:type="spellStart"/>
      <w:r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AF4AAE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>
        <w:rPr>
          <w:rFonts w:eastAsia="Calibri"/>
          <w:sz w:val="26"/>
          <w:szCs w:val="26"/>
          <w:lang w:eastAsia="en-US"/>
        </w:rPr>
        <w:t xml:space="preserve"> Ленинградской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области</w:t>
      </w:r>
      <w:r w:rsidRPr="00AF4AAE">
        <w:rPr>
          <w:rFonts w:eastAsia="Calibri"/>
          <w:sz w:val="26"/>
          <w:szCs w:val="26"/>
          <w:lang w:eastAsia="en-US"/>
        </w:rPr>
        <w:t xml:space="preserve">, назначенных на 8 сентября 2019 года, в количестве </w:t>
      </w:r>
      <w:r>
        <w:rPr>
          <w:rFonts w:eastAsia="Calibri"/>
          <w:sz w:val="26"/>
          <w:szCs w:val="26"/>
          <w:lang w:eastAsia="en-US"/>
        </w:rPr>
        <w:t xml:space="preserve">10 </w:t>
      </w:r>
      <w:r w:rsidRPr="00AF4AAE">
        <w:rPr>
          <w:rFonts w:eastAsia="Calibri"/>
          <w:sz w:val="26"/>
          <w:szCs w:val="26"/>
          <w:lang w:eastAsia="en-US"/>
        </w:rPr>
        <w:t>(</w:t>
      </w:r>
      <w:r>
        <w:rPr>
          <w:rFonts w:eastAsia="Calibri"/>
          <w:sz w:val="26"/>
          <w:szCs w:val="26"/>
          <w:lang w:eastAsia="en-US"/>
        </w:rPr>
        <w:t>десяти</w:t>
      </w:r>
      <w:r w:rsidRPr="00AF4AAE">
        <w:rPr>
          <w:rFonts w:eastAsia="Calibri"/>
          <w:sz w:val="26"/>
          <w:szCs w:val="26"/>
          <w:lang w:eastAsia="en-US"/>
        </w:rPr>
        <w:t>) человек.</w:t>
      </w:r>
    </w:p>
    <w:p w:rsidR="00AF4AAE" w:rsidRDefault="00AF4AAE" w:rsidP="00AF4AA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F4AAE">
        <w:rPr>
          <w:rFonts w:eastAsia="Calibri"/>
          <w:sz w:val="26"/>
          <w:szCs w:val="26"/>
          <w:lang w:eastAsia="en-US"/>
        </w:rPr>
        <w:t xml:space="preserve">2. Утвердить состав рабочей группы по приему и проверке документов, представляемых кандидатами, избирательными объединениями при проведении выборов депутатов муниципальных образований </w:t>
      </w:r>
      <w:proofErr w:type="spellStart"/>
      <w:r w:rsidRPr="00AF4AAE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AF4AAE">
        <w:rPr>
          <w:rFonts w:eastAsia="Calibri"/>
          <w:sz w:val="26"/>
          <w:szCs w:val="26"/>
          <w:lang w:eastAsia="en-US"/>
        </w:rPr>
        <w:t xml:space="preserve"> муниципального района Ленинградской области, назначенных на 8 сентября 2019 года</w:t>
      </w:r>
      <w:r>
        <w:rPr>
          <w:rFonts w:eastAsia="Calibri"/>
          <w:sz w:val="26"/>
          <w:szCs w:val="26"/>
          <w:lang w:eastAsia="en-US"/>
        </w:rPr>
        <w:t>:</w:t>
      </w:r>
    </w:p>
    <w:p w:rsidR="00AF4AAE" w:rsidRPr="00AF4AAE" w:rsidRDefault="00AF4AAE" w:rsidP="00AF4AAE">
      <w:pPr>
        <w:jc w:val="both"/>
        <w:rPr>
          <w:rFonts w:eastAsia="Calibri"/>
          <w:sz w:val="26"/>
          <w:szCs w:val="26"/>
          <w:lang w:eastAsia="en-US"/>
        </w:rPr>
      </w:pPr>
      <w:r w:rsidRPr="00AF4AAE">
        <w:rPr>
          <w:rFonts w:eastAsia="Calibri"/>
          <w:sz w:val="26"/>
          <w:szCs w:val="26"/>
          <w:lang w:eastAsia="en-US"/>
        </w:rPr>
        <w:t>Руководитель рабочей группы</w:t>
      </w:r>
    </w:p>
    <w:p w:rsidR="00AF4AAE" w:rsidRPr="00AF4AAE" w:rsidRDefault="00AF4AAE" w:rsidP="00AF4AAE">
      <w:pPr>
        <w:jc w:val="both"/>
        <w:rPr>
          <w:rFonts w:eastAsia="Calibri"/>
          <w:sz w:val="26"/>
          <w:szCs w:val="26"/>
          <w:lang w:eastAsia="en-US"/>
        </w:rPr>
      </w:pPr>
      <w:r w:rsidRPr="00AF4AAE">
        <w:rPr>
          <w:rFonts w:eastAsia="Calibri"/>
          <w:sz w:val="26"/>
          <w:szCs w:val="26"/>
          <w:lang w:eastAsia="en-US"/>
        </w:rPr>
        <w:tab/>
        <w:t>Онегина Татьяна Николаевна, секретарь ТИК</w:t>
      </w:r>
    </w:p>
    <w:p w:rsidR="00AF4AAE" w:rsidRPr="00AF4AAE" w:rsidRDefault="00AF4AAE" w:rsidP="00AF4AAE">
      <w:pPr>
        <w:jc w:val="both"/>
        <w:rPr>
          <w:rFonts w:eastAsia="Calibri"/>
          <w:sz w:val="26"/>
          <w:szCs w:val="26"/>
          <w:lang w:eastAsia="en-US"/>
        </w:rPr>
      </w:pPr>
      <w:r w:rsidRPr="00AF4AAE">
        <w:rPr>
          <w:rFonts w:eastAsia="Calibri"/>
          <w:sz w:val="26"/>
          <w:szCs w:val="26"/>
          <w:lang w:eastAsia="en-US"/>
        </w:rPr>
        <w:t>Заместитель руководителя рабочей группы</w:t>
      </w:r>
    </w:p>
    <w:p w:rsidR="00AF4AAE" w:rsidRPr="00AF4AAE" w:rsidRDefault="00AF4AAE" w:rsidP="00AF4AAE">
      <w:pPr>
        <w:jc w:val="both"/>
        <w:rPr>
          <w:rFonts w:eastAsia="Calibri"/>
          <w:sz w:val="26"/>
          <w:szCs w:val="26"/>
          <w:lang w:eastAsia="en-US"/>
        </w:rPr>
      </w:pPr>
      <w:r w:rsidRPr="00AF4AAE">
        <w:rPr>
          <w:rFonts w:eastAsia="Calibri"/>
          <w:sz w:val="26"/>
          <w:szCs w:val="26"/>
          <w:lang w:eastAsia="en-US"/>
        </w:rPr>
        <w:tab/>
        <w:t>Матвеева Ольга Степановна, член ТИК с правом решающего голоса</w:t>
      </w:r>
    </w:p>
    <w:p w:rsidR="00AF4AAE" w:rsidRPr="00AF4AAE" w:rsidRDefault="00AF4AAE" w:rsidP="00AF4AAE">
      <w:pPr>
        <w:jc w:val="both"/>
        <w:rPr>
          <w:rFonts w:eastAsia="Calibri"/>
          <w:sz w:val="26"/>
          <w:szCs w:val="26"/>
          <w:lang w:eastAsia="en-US"/>
        </w:rPr>
      </w:pPr>
      <w:r w:rsidRPr="00AF4AAE">
        <w:rPr>
          <w:rFonts w:eastAsia="Calibri"/>
          <w:sz w:val="26"/>
          <w:szCs w:val="26"/>
          <w:lang w:eastAsia="en-US"/>
        </w:rPr>
        <w:t>Члены рабочей группы</w:t>
      </w:r>
    </w:p>
    <w:p w:rsidR="00AF4AAE" w:rsidRPr="00AF4AAE" w:rsidRDefault="00AF4AAE" w:rsidP="00AF4AAE">
      <w:pPr>
        <w:jc w:val="both"/>
        <w:rPr>
          <w:rFonts w:eastAsia="Calibri"/>
          <w:sz w:val="26"/>
          <w:szCs w:val="26"/>
          <w:lang w:eastAsia="en-US"/>
        </w:rPr>
      </w:pPr>
      <w:r w:rsidRPr="00AF4AAE">
        <w:rPr>
          <w:rFonts w:eastAsia="Calibri"/>
          <w:sz w:val="26"/>
          <w:szCs w:val="26"/>
          <w:lang w:eastAsia="en-US"/>
        </w:rPr>
        <w:t>- Наумов Александр Дмитриевич, председатель ТИК;</w:t>
      </w:r>
    </w:p>
    <w:p w:rsidR="00AF4AAE" w:rsidRPr="00AF4AAE" w:rsidRDefault="00AF4AAE" w:rsidP="00AF4AAE">
      <w:pPr>
        <w:jc w:val="both"/>
        <w:rPr>
          <w:rFonts w:eastAsia="Calibri"/>
          <w:sz w:val="26"/>
          <w:szCs w:val="26"/>
          <w:lang w:eastAsia="en-US"/>
        </w:rPr>
      </w:pPr>
      <w:r w:rsidRPr="00AF4AAE">
        <w:rPr>
          <w:rFonts w:eastAsia="Calibri"/>
          <w:sz w:val="26"/>
          <w:szCs w:val="26"/>
          <w:lang w:eastAsia="en-US"/>
        </w:rPr>
        <w:t xml:space="preserve">- </w:t>
      </w:r>
      <w:proofErr w:type="spellStart"/>
      <w:r w:rsidRPr="00AF4AAE">
        <w:rPr>
          <w:rFonts w:eastAsia="Calibri"/>
          <w:sz w:val="26"/>
          <w:szCs w:val="26"/>
          <w:lang w:eastAsia="en-US"/>
        </w:rPr>
        <w:t>Чеснокова</w:t>
      </w:r>
      <w:proofErr w:type="spellEnd"/>
      <w:r w:rsidRPr="00AF4AAE">
        <w:rPr>
          <w:rFonts w:eastAsia="Calibri"/>
          <w:sz w:val="26"/>
          <w:szCs w:val="26"/>
          <w:lang w:eastAsia="en-US"/>
        </w:rPr>
        <w:t xml:space="preserve"> Ольга Николаевна, заместитель председателя ТИК;</w:t>
      </w:r>
    </w:p>
    <w:p w:rsidR="00AF4AAE" w:rsidRPr="00AF4AAE" w:rsidRDefault="00AF4AAE" w:rsidP="00AF4AAE">
      <w:pPr>
        <w:jc w:val="both"/>
        <w:rPr>
          <w:rFonts w:eastAsia="Calibri"/>
          <w:sz w:val="26"/>
          <w:szCs w:val="26"/>
          <w:lang w:eastAsia="en-US"/>
        </w:rPr>
      </w:pPr>
      <w:r w:rsidRPr="00AF4AAE">
        <w:rPr>
          <w:rFonts w:eastAsia="Calibri"/>
          <w:sz w:val="26"/>
          <w:szCs w:val="26"/>
          <w:lang w:eastAsia="en-US"/>
        </w:rPr>
        <w:t>- Бек Наталья Евгеньевна, член ТИК с правом решающего голоса;</w:t>
      </w:r>
    </w:p>
    <w:p w:rsidR="00AF4AAE" w:rsidRPr="00AF4AAE" w:rsidRDefault="00AF4AAE" w:rsidP="00AF4AAE">
      <w:pPr>
        <w:jc w:val="both"/>
        <w:rPr>
          <w:rFonts w:eastAsia="Calibri"/>
          <w:sz w:val="26"/>
          <w:szCs w:val="26"/>
          <w:lang w:eastAsia="en-US"/>
        </w:rPr>
      </w:pPr>
      <w:r w:rsidRPr="00AF4AAE">
        <w:rPr>
          <w:rFonts w:eastAsia="Calibri"/>
          <w:sz w:val="26"/>
          <w:szCs w:val="26"/>
          <w:lang w:eastAsia="en-US"/>
        </w:rPr>
        <w:t>- Водянов Владислав Анатольевич, член ТИК с правом решающего голоса;</w:t>
      </w:r>
    </w:p>
    <w:p w:rsidR="00AF4AAE" w:rsidRPr="00AF4AAE" w:rsidRDefault="00AF4AAE" w:rsidP="00AF4AAE">
      <w:pPr>
        <w:jc w:val="both"/>
        <w:rPr>
          <w:rFonts w:eastAsia="Calibri"/>
          <w:sz w:val="26"/>
          <w:szCs w:val="26"/>
          <w:lang w:eastAsia="en-US"/>
        </w:rPr>
      </w:pPr>
      <w:r w:rsidRPr="00AF4AAE">
        <w:rPr>
          <w:rFonts w:eastAsia="Calibri"/>
          <w:sz w:val="26"/>
          <w:szCs w:val="26"/>
          <w:lang w:eastAsia="en-US"/>
        </w:rPr>
        <w:t>- Игнатьев Павел Вениаминович, член ТИК с правом решающего голоса;</w:t>
      </w:r>
    </w:p>
    <w:p w:rsidR="00AF4AAE" w:rsidRPr="00AF4AAE" w:rsidRDefault="00AF4AAE" w:rsidP="00AF4AAE">
      <w:pPr>
        <w:jc w:val="both"/>
        <w:rPr>
          <w:rFonts w:eastAsia="Calibri"/>
          <w:sz w:val="26"/>
          <w:szCs w:val="26"/>
          <w:lang w:eastAsia="en-US"/>
        </w:rPr>
      </w:pPr>
      <w:r w:rsidRPr="00AF4AAE">
        <w:rPr>
          <w:rFonts w:eastAsia="Calibri"/>
          <w:sz w:val="26"/>
          <w:szCs w:val="26"/>
          <w:lang w:eastAsia="en-US"/>
        </w:rPr>
        <w:t xml:space="preserve">- </w:t>
      </w:r>
      <w:proofErr w:type="spellStart"/>
      <w:r w:rsidRPr="00AF4AAE">
        <w:rPr>
          <w:rFonts w:eastAsia="Calibri"/>
          <w:sz w:val="26"/>
          <w:szCs w:val="26"/>
          <w:lang w:eastAsia="en-US"/>
        </w:rPr>
        <w:t>Конюшевская</w:t>
      </w:r>
      <w:proofErr w:type="spellEnd"/>
      <w:r w:rsidRPr="00AF4AAE">
        <w:rPr>
          <w:rFonts w:eastAsia="Calibri"/>
          <w:sz w:val="26"/>
          <w:szCs w:val="26"/>
          <w:lang w:eastAsia="en-US"/>
        </w:rPr>
        <w:t xml:space="preserve"> Оксана Николаевна, член ТИК с правом решающего голоса;</w:t>
      </w:r>
    </w:p>
    <w:p w:rsidR="00AF4AAE" w:rsidRPr="00AF4AAE" w:rsidRDefault="00AF4AAE" w:rsidP="00AF4AAE">
      <w:pPr>
        <w:jc w:val="both"/>
        <w:rPr>
          <w:rFonts w:eastAsia="Calibri"/>
          <w:sz w:val="26"/>
          <w:szCs w:val="26"/>
          <w:lang w:eastAsia="en-US"/>
        </w:rPr>
      </w:pPr>
      <w:r w:rsidRPr="00AF4AAE">
        <w:rPr>
          <w:rFonts w:eastAsia="Calibri"/>
          <w:sz w:val="26"/>
          <w:szCs w:val="26"/>
          <w:lang w:eastAsia="en-US"/>
        </w:rPr>
        <w:t xml:space="preserve">- </w:t>
      </w:r>
      <w:proofErr w:type="spellStart"/>
      <w:r w:rsidRPr="00AF4AAE">
        <w:rPr>
          <w:rFonts w:eastAsia="Calibri"/>
          <w:sz w:val="26"/>
          <w:szCs w:val="26"/>
          <w:lang w:eastAsia="en-US"/>
        </w:rPr>
        <w:t>Перкель</w:t>
      </w:r>
      <w:proofErr w:type="spellEnd"/>
      <w:r w:rsidRPr="00AF4AAE">
        <w:rPr>
          <w:rFonts w:eastAsia="Calibri"/>
          <w:sz w:val="26"/>
          <w:szCs w:val="26"/>
          <w:lang w:eastAsia="en-US"/>
        </w:rPr>
        <w:t xml:space="preserve"> Евгений Романович, член ТИК с правом решающего голоса;</w:t>
      </w:r>
    </w:p>
    <w:p w:rsidR="00AF4AAE" w:rsidRPr="00AF4AAE" w:rsidRDefault="00AF4AAE" w:rsidP="00AF4AAE">
      <w:pPr>
        <w:jc w:val="both"/>
        <w:rPr>
          <w:rFonts w:eastAsia="Calibri"/>
          <w:sz w:val="26"/>
          <w:szCs w:val="26"/>
          <w:lang w:eastAsia="en-US"/>
        </w:rPr>
      </w:pPr>
      <w:r w:rsidRPr="00AF4AAE">
        <w:rPr>
          <w:rFonts w:eastAsia="Calibri"/>
          <w:sz w:val="26"/>
          <w:szCs w:val="26"/>
          <w:lang w:eastAsia="en-US"/>
        </w:rPr>
        <w:t>- Прохоров Юрий Васильевич, член ТИК с правом решающего голоса.</w:t>
      </w:r>
    </w:p>
    <w:p w:rsidR="00AF4AAE" w:rsidRPr="00AF4AAE" w:rsidRDefault="00AF4AAE" w:rsidP="00AF4AAE">
      <w:pPr>
        <w:jc w:val="both"/>
        <w:rPr>
          <w:rFonts w:eastAsia="Calibri"/>
          <w:lang w:eastAsia="en-US"/>
        </w:rPr>
      </w:pPr>
    </w:p>
    <w:p w:rsidR="00AF4AAE" w:rsidRPr="00AF4AAE" w:rsidRDefault="00AF4AAE" w:rsidP="00AF4AA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F4AAE" w:rsidRPr="00AF4AAE" w:rsidRDefault="00AF4AAE" w:rsidP="00AF4AA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F4AAE">
        <w:rPr>
          <w:rFonts w:eastAsia="Calibri"/>
          <w:sz w:val="26"/>
          <w:szCs w:val="26"/>
          <w:lang w:eastAsia="en-US"/>
        </w:rPr>
        <w:t xml:space="preserve">3. </w:t>
      </w:r>
      <w:proofErr w:type="gramStart"/>
      <w:r w:rsidRPr="00AF4AAE">
        <w:rPr>
          <w:rFonts w:eastAsia="Calibri"/>
          <w:sz w:val="26"/>
          <w:szCs w:val="26"/>
          <w:lang w:eastAsia="en-US"/>
        </w:rPr>
        <w:t>Разместить</w:t>
      </w:r>
      <w:proofErr w:type="gramEnd"/>
      <w:r w:rsidRPr="00AF4AAE">
        <w:rPr>
          <w:rFonts w:eastAsia="Calibri"/>
          <w:sz w:val="26"/>
          <w:szCs w:val="26"/>
          <w:lang w:eastAsia="en-US"/>
        </w:rPr>
        <w:t xml:space="preserve"> настоящее решение на сайте территориальной избирательной комиссии </w:t>
      </w:r>
      <w:proofErr w:type="spellStart"/>
      <w:r w:rsidRPr="00AF4AAE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AF4AAE">
        <w:rPr>
          <w:rFonts w:eastAsia="Calibri"/>
          <w:sz w:val="26"/>
          <w:szCs w:val="26"/>
          <w:lang w:eastAsia="en-US"/>
        </w:rPr>
        <w:t xml:space="preserve"> муници</w:t>
      </w:r>
      <w:r>
        <w:rPr>
          <w:rFonts w:eastAsia="Calibri"/>
          <w:sz w:val="26"/>
          <w:szCs w:val="26"/>
          <w:lang w:eastAsia="en-US"/>
        </w:rPr>
        <w:t>пального района в сети Интернет</w:t>
      </w:r>
      <w:r w:rsidRPr="00AF4AAE">
        <w:rPr>
          <w:rFonts w:eastAsia="Calibri"/>
          <w:sz w:val="26"/>
          <w:szCs w:val="26"/>
          <w:lang w:eastAsia="en-US"/>
        </w:rPr>
        <w:t>.</w:t>
      </w:r>
    </w:p>
    <w:p w:rsidR="00107E01" w:rsidRPr="00107E01" w:rsidRDefault="00AF4AAE" w:rsidP="00AF4AAE">
      <w:pPr>
        <w:ind w:firstLine="709"/>
        <w:jc w:val="both"/>
        <w:rPr>
          <w:sz w:val="26"/>
          <w:szCs w:val="26"/>
        </w:rPr>
      </w:pPr>
      <w:r w:rsidRPr="00AF4AAE">
        <w:rPr>
          <w:rFonts w:eastAsia="Calibri"/>
          <w:sz w:val="26"/>
          <w:szCs w:val="26"/>
          <w:lang w:eastAsia="en-US"/>
        </w:rPr>
        <w:t xml:space="preserve">4. </w:t>
      </w:r>
      <w:proofErr w:type="gramStart"/>
      <w:r w:rsidRPr="00AF4AAE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Pr="00AF4AAE">
        <w:rPr>
          <w:rFonts w:eastAsia="Calibri"/>
          <w:sz w:val="26"/>
          <w:szCs w:val="26"/>
          <w:lang w:eastAsia="en-US"/>
        </w:rPr>
        <w:t xml:space="preserve"> выполнением настоящего решения возложить на секретаря территориальной избирательной комиссии </w:t>
      </w:r>
      <w:proofErr w:type="spellStart"/>
      <w:r w:rsidR="00CD5651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CD5651">
        <w:rPr>
          <w:rFonts w:eastAsia="Calibri"/>
          <w:sz w:val="26"/>
          <w:szCs w:val="26"/>
          <w:lang w:eastAsia="en-US"/>
        </w:rPr>
        <w:t xml:space="preserve"> муниципального района Ленинградской области Онегину Т.Н</w:t>
      </w:r>
      <w:r w:rsidRPr="00AF4AAE">
        <w:rPr>
          <w:rFonts w:eastAsia="Calibri"/>
          <w:sz w:val="26"/>
          <w:szCs w:val="26"/>
          <w:lang w:eastAsia="en-US"/>
        </w:rPr>
        <w:t>.</w:t>
      </w:r>
    </w:p>
    <w:p w:rsidR="00107E01" w:rsidRPr="000D13A9" w:rsidRDefault="00107E01" w:rsidP="00740FD8">
      <w:pPr>
        <w:ind w:firstLine="709"/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 xml:space="preserve">          </w:t>
      </w:r>
      <w:r w:rsidRPr="000D13A9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Pr="009A6427" w:rsidRDefault="000D13A9" w:rsidP="00EE49B4">
      <w:pPr>
        <w:jc w:val="both"/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  <w:t xml:space="preserve">                     </w:t>
      </w:r>
      <w:proofErr w:type="spellStart"/>
      <w:r w:rsidR="00EE49B4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sectPr w:rsidR="00970815" w:rsidRPr="009A6427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19B" w:rsidRDefault="0046319B" w:rsidP="00970815">
      <w:r>
        <w:separator/>
      </w:r>
    </w:p>
  </w:endnote>
  <w:endnote w:type="continuationSeparator" w:id="0">
    <w:p w:rsidR="0046319B" w:rsidRDefault="0046319B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19B" w:rsidRDefault="0046319B" w:rsidP="00970815">
      <w:r>
        <w:separator/>
      </w:r>
    </w:p>
  </w:footnote>
  <w:footnote w:type="continuationSeparator" w:id="0">
    <w:p w:rsidR="0046319B" w:rsidRDefault="0046319B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6D14"/>
    <w:rsid w:val="0013778F"/>
    <w:rsid w:val="00140FE8"/>
    <w:rsid w:val="001458DF"/>
    <w:rsid w:val="00154035"/>
    <w:rsid w:val="001548F0"/>
    <w:rsid w:val="00170786"/>
    <w:rsid w:val="00174194"/>
    <w:rsid w:val="0017766B"/>
    <w:rsid w:val="00190F44"/>
    <w:rsid w:val="001917C1"/>
    <w:rsid w:val="001954CA"/>
    <w:rsid w:val="001958A7"/>
    <w:rsid w:val="001A2A12"/>
    <w:rsid w:val="001A3759"/>
    <w:rsid w:val="001A7963"/>
    <w:rsid w:val="001B38C1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303985"/>
    <w:rsid w:val="003042C6"/>
    <w:rsid w:val="00312F19"/>
    <w:rsid w:val="003168A8"/>
    <w:rsid w:val="003172BE"/>
    <w:rsid w:val="003337F6"/>
    <w:rsid w:val="00334519"/>
    <w:rsid w:val="0034005B"/>
    <w:rsid w:val="00351B90"/>
    <w:rsid w:val="003526DE"/>
    <w:rsid w:val="00352E1F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5023B"/>
    <w:rsid w:val="004563CA"/>
    <w:rsid w:val="0046319B"/>
    <w:rsid w:val="00470113"/>
    <w:rsid w:val="004751B4"/>
    <w:rsid w:val="0047663F"/>
    <w:rsid w:val="0048221E"/>
    <w:rsid w:val="004838C7"/>
    <w:rsid w:val="00492223"/>
    <w:rsid w:val="004929CD"/>
    <w:rsid w:val="00496EDA"/>
    <w:rsid w:val="004A6BA0"/>
    <w:rsid w:val="004B0F4E"/>
    <w:rsid w:val="004C1CDA"/>
    <w:rsid w:val="004D20A2"/>
    <w:rsid w:val="004D3170"/>
    <w:rsid w:val="004E2160"/>
    <w:rsid w:val="004E46F7"/>
    <w:rsid w:val="004F27F4"/>
    <w:rsid w:val="004F670E"/>
    <w:rsid w:val="0050561F"/>
    <w:rsid w:val="00522BE3"/>
    <w:rsid w:val="00530C4F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7567"/>
    <w:rsid w:val="006023DA"/>
    <w:rsid w:val="00605246"/>
    <w:rsid w:val="0062149C"/>
    <w:rsid w:val="00622B2B"/>
    <w:rsid w:val="00624EDA"/>
    <w:rsid w:val="0062614A"/>
    <w:rsid w:val="0063118D"/>
    <w:rsid w:val="0064232F"/>
    <w:rsid w:val="0064699F"/>
    <w:rsid w:val="006479FA"/>
    <w:rsid w:val="00650189"/>
    <w:rsid w:val="00655863"/>
    <w:rsid w:val="00666EA2"/>
    <w:rsid w:val="0067410E"/>
    <w:rsid w:val="006765CC"/>
    <w:rsid w:val="0068283E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1381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11AD8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6040D"/>
    <w:rsid w:val="00A62B68"/>
    <w:rsid w:val="00A63F86"/>
    <w:rsid w:val="00A644A1"/>
    <w:rsid w:val="00A80262"/>
    <w:rsid w:val="00A86479"/>
    <w:rsid w:val="00A92E09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AAE"/>
    <w:rsid w:val="00AF4B11"/>
    <w:rsid w:val="00AF6DE6"/>
    <w:rsid w:val="00AF7327"/>
    <w:rsid w:val="00B00933"/>
    <w:rsid w:val="00B01B30"/>
    <w:rsid w:val="00B02F9E"/>
    <w:rsid w:val="00B24D0B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F3DA3"/>
    <w:rsid w:val="00BF523F"/>
    <w:rsid w:val="00C0763D"/>
    <w:rsid w:val="00C077BF"/>
    <w:rsid w:val="00C1350D"/>
    <w:rsid w:val="00C1784B"/>
    <w:rsid w:val="00C17878"/>
    <w:rsid w:val="00C17DAF"/>
    <w:rsid w:val="00C20862"/>
    <w:rsid w:val="00C236BB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376F"/>
    <w:rsid w:val="00C85D14"/>
    <w:rsid w:val="00C919DF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651"/>
    <w:rsid w:val="00CD5942"/>
    <w:rsid w:val="00CE0AB4"/>
    <w:rsid w:val="00CE2FD5"/>
    <w:rsid w:val="00CE378B"/>
    <w:rsid w:val="00CF19E4"/>
    <w:rsid w:val="00CF3594"/>
    <w:rsid w:val="00CF65B8"/>
    <w:rsid w:val="00CF7BFE"/>
    <w:rsid w:val="00D064F4"/>
    <w:rsid w:val="00D12507"/>
    <w:rsid w:val="00D200D2"/>
    <w:rsid w:val="00D20F3C"/>
    <w:rsid w:val="00D3010F"/>
    <w:rsid w:val="00D302B5"/>
    <w:rsid w:val="00D312DE"/>
    <w:rsid w:val="00D4405E"/>
    <w:rsid w:val="00D47422"/>
    <w:rsid w:val="00D50F6C"/>
    <w:rsid w:val="00D5751C"/>
    <w:rsid w:val="00D62A6C"/>
    <w:rsid w:val="00D6692B"/>
    <w:rsid w:val="00D73B98"/>
    <w:rsid w:val="00D76F66"/>
    <w:rsid w:val="00D829A7"/>
    <w:rsid w:val="00D9269A"/>
    <w:rsid w:val="00D927D9"/>
    <w:rsid w:val="00D930DC"/>
    <w:rsid w:val="00D93FBC"/>
    <w:rsid w:val="00D97EE0"/>
    <w:rsid w:val="00DA2E2C"/>
    <w:rsid w:val="00DA6234"/>
    <w:rsid w:val="00DB3927"/>
    <w:rsid w:val="00DB77A7"/>
    <w:rsid w:val="00DC21D4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313BE"/>
    <w:rsid w:val="00E60C68"/>
    <w:rsid w:val="00E60D05"/>
    <w:rsid w:val="00E641C9"/>
    <w:rsid w:val="00E64B55"/>
    <w:rsid w:val="00E66CA6"/>
    <w:rsid w:val="00E73F85"/>
    <w:rsid w:val="00E819D2"/>
    <w:rsid w:val="00E82E48"/>
    <w:rsid w:val="00E84D26"/>
    <w:rsid w:val="00E84DE0"/>
    <w:rsid w:val="00E8530E"/>
    <w:rsid w:val="00E85DD6"/>
    <w:rsid w:val="00E92587"/>
    <w:rsid w:val="00EA3E6B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413C"/>
    <w:rsid w:val="00F1539D"/>
    <w:rsid w:val="00F15A5A"/>
    <w:rsid w:val="00F161C9"/>
    <w:rsid w:val="00F23421"/>
    <w:rsid w:val="00F30E7E"/>
    <w:rsid w:val="00F33EF8"/>
    <w:rsid w:val="00F37B69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4BD73-8614-4245-9AA2-76149EAEA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2019-05-20T13:34:00Z</cp:lastPrinted>
  <dcterms:created xsi:type="dcterms:W3CDTF">2019-06-13T14:50:00Z</dcterms:created>
  <dcterms:modified xsi:type="dcterms:W3CDTF">2019-06-13T15:05:00Z</dcterms:modified>
</cp:coreProperties>
</file>