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77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2410"/>
        <w:gridCol w:w="3479"/>
      </w:tblGrid>
      <w:tr w:rsidR="00B73B71" w:rsidTr="000E4D14">
        <w:tc>
          <w:tcPr>
            <w:tcW w:w="14786" w:type="dxa"/>
            <w:gridSpan w:val="4"/>
            <w:vAlign w:val="center"/>
          </w:tcPr>
          <w:p w:rsidR="00B73B71" w:rsidRPr="00DD281E" w:rsidRDefault="00B73B71" w:rsidP="000E4D14">
            <w:pPr>
              <w:pStyle w:val="3"/>
              <w:spacing w:before="0" w:after="0"/>
              <w:ind w:left="67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B71" w:rsidRPr="00DD281E" w:rsidRDefault="00B73B71" w:rsidP="000E4D14">
            <w:pPr>
              <w:pStyle w:val="3"/>
              <w:spacing w:before="0" w:after="0"/>
              <w:ind w:left="678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8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муниципальных районах, городском округе</w:t>
            </w:r>
          </w:p>
          <w:p w:rsidR="00B73B71" w:rsidRPr="00DD281E" w:rsidRDefault="00B73B71" w:rsidP="000E4D14">
            <w:pPr>
              <w:pStyle w:val="3"/>
              <w:spacing w:before="0" w:after="0"/>
              <w:ind w:left="678"/>
              <w:outlineLvl w:val="2"/>
              <w:rPr>
                <w:rFonts w:cs="Arial"/>
                <w:b w:val="0"/>
                <w:bCs w:val="0"/>
                <w:caps/>
                <w:sz w:val="16"/>
                <w:szCs w:val="16"/>
                <w:lang w:eastAsia="ru-RU"/>
              </w:rPr>
            </w:pPr>
          </w:p>
        </w:tc>
      </w:tr>
      <w:tr w:rsidR="00B73B71" w:rsidTr="000E4D14">
        <w:tc>
          <w:tcPr>
            <w:tcW w:w="14786" w:type="dxa"/>
            <w:gridSpan w:val="4"/>
            <w:vAlign w:val="center"/>
          </w:tcPr>
          <w:p w:rsidR="00B73B71" w:rsidRPr="00DD281E" w:rsidRDefault="00860C3B" w:rsidP="000E4D14">
            <w:pPr>
              <w:pStyle w:val="2"/>
              <w:ind w:left="678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Тосненский</w:t>
            </w:r>
            <w:r w:rsidR="00B73B71" w:rsidRPr="00DD281E">
              <w:rPr>
                <w:b/>
                <w:color w:val="auto"/>
                <w:szCs w:val="24"/>
              </w:rPr>
              <w:t xml:space="preserve"> муниципальный район</w:t>
            </w:r>
          </w:p>
          <w:p w:rsidR="00B73B71" w:rsidRPr="00DD281E" w:rsidRDefault="00B73B71" w:rsidP="000E4D14">
            <w:pPr>
              <w:pStyle w:val="2"/>
              <w:ind w:left="678"/>
              <w:rPr>
                <w:color w:val="auto"/>
                <w:szCs w:val="24"/>
                <w:highlight w:val="yellow"/>
              </w:rPr>
            </w:pPr>
          </w:p>
        </w:tc>
      </w:tr>
      <w:tr w:rsidR="00B649F2" w:rsidTr="00DC502C">
        <w:tc>
          <w:tcPr>
            <w:tcW w:w="675" w:type="dxa"/>
            <w:vAlign w:val="center"/>
          </w:tcPr>
          <w:p w:rsidR="00B649F2" w:rsidRPr="00B73B71" w:rsidRDefault="00B649F2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B649F2" w:rsidRPr="00A44683" w:rsidRDefault="00B649F2" w:rsidP="000F5BA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совещании со старостами, общественными советами, органами ТОС </w:t>
            </w:r>
            <w:proofErr w:type="spell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вопросу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 выборов</w:t>
            </w: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советов депутатов муниципальных образований </w:t>
            </w:r>
            <w:proofErr w:type="spell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2410" w:type="dxa"/>
          </w:tcPr>
          <w:p w:rsidR="00B649F2" w:rsidRDefault="00B649F2" w:rsidP="000F5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23.10.2019 </w:t>
            </w:r>
          </w:p>
        </w:tc>
        <w:tc>
          <w:tcPr>
            <w:tcW w:w="3479" w:type="dxa"/>
            <w:vAlign w:val="center"/>
          </w:tcPr>
          <w:p w:rsidR="00B649F2" w:rsidRPr="009A4E2D" w:rsidRDefault="00B649F2" w:rsidP="000E4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B649F2" w:rsidTr="00EB24B7">
        <w:tc>
          <w:tcPr>
            <w:tcW w:w="675" w:type="dxa"/>
            <w:vAlign w:val="center"/>
          </w:tcPr>
          <w:p w:rsidR="00B649F2" w:rsidRPr="00B73B71" w:rsidRDefault="00B649F2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B649F2" w:rsidRPr="00A44683" w:rsidRDefault="00B649F2" w:rsidP="000F5BA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расширенном</w:t>
            </w: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5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органами 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Ленинградской области </w:t>
            </w: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 выборов</w:t>
            </w: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советов депутатов муниципальных образований </w:t>
            </w:r>
            <w:proofErr w:type="spellStart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2410" w:type="dxa"/>
          </w:tcPr>
          <w:p w:rsidR="00B649F2" w:rsidRDefault="00B649F2" w:rsidP="000F5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3479" w:type="dxa"/>
          </w:tcPr>
          <w:p w:rsidR="00B649F2" w:rsidRDefault="00B649F2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B649F2" w:rsidTr="00EB24B7">
        <w:tc>
          <w:tcPr>
            <w:tcW w:w="675" w:type="dxa"/>
            <w:vAlign w:val="center"/>
          </w:tcPr>
          <w:p w:rsidR="00B649F2" w:rsidRPr="00B73B71" w:rsidRDefault="00B649F2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B649F2" w:rsidRDefault="00B649F2" w:rsidP="000F5BA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заседании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по вопросу </w:t>
            </w:r>
            <w:proofErr w:type="gramStart"/>
            <w:r w:rsidRPr="000E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 выборов депутатов советов депутатов муниципальных образований </w:t>
            </w:r>
            <w:proofErr w:type="spellStart"/>
            <w:r w:rsidRPr="000E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0E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Pr="000E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2410" w:type="dxa"/>
          </w:tcPr>
          <w:p w:rsidR="00B649F2" w:rsidRDefault="00B649F2" w:rsidP="000F5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3479" w:type="dxa"/>
          </w:tcPr>
          <w:p w:rsidR="00B649F2" w:rsidRDefault="00B649F2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B649F2" w:rsidTr="00EB24B7">
        <w:tc>
          <w:tcPr>
            <w:tcW w:w="675" w:type="dxa"/>
            <w:vAlign w:val="center"/>
          </w:tcPr>
          <w:p w:rsidR="00B649F2" w:rsidRPr="00B73B71" w:rsidRDefault="00B649F2" w:rsidP="00860C3B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B649F2" w:rsidRPr="00A44683" w:rsidRDefault="00B649F2" w:rsidP="000F5BA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личных встреч с представителями политических партий района по вопросам взаимодействия комиссии с политическими партиями</w:t>
            </w:r>
          </w:p>
        </w:tc>
        <w:tc>
          <w:tcPr>
            <w:tcW w:w="2410" w:type="dxa"/>
          </w:tcPr>
          <w:p w:rsidR="00B649F2" w:rsidRDefault="00B649F2" w:rsidP="000F5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5FA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</w:tcPr>
          <w:p w:rsidR="00B649F2" w:rsidRDefault="00B649F2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B649F2" w:rsidTr="00EB24B7">
        <w:tc>
          <w:tcPr>
            <w:tcW w:w="675" w:type="dxa"/>
            <w:vAlign w:val="center"/>
          </w:tcPr>
          <w:p w:rsidR="00B649F2" w:rsidRPr="00B73B71" w:rsidRDefault="00B649F2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B649F2" w:rsidRPr="00A44683" w:rsidRDefault="00B649F2" w:rsidP="000F5BA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 в оформлении информационных стендов «История избирательного права» в общеобразовательных учреждениях</w:t>
            </w:r>
          </w:p>
        </w:tc>
        <w:tc>
          <w:tcPr>
            <w:tcW w:w="2410" w:type="dxa"/>
          </w:tcPr>
          <w:p w:rsidR="00B649F2" w:rsidRPr="00245FA6" w:rsidRDefault="00B649F2" w:rsidP="000F5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79" w:type="dxa"/>
          </w:tcPr>
          <w:p w:rsidR="00B649F2" w:rsidRDefault="00B649F2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B649F2" w:rsidTr="00EB24B7">
        <w:tc>
          <w:tcPr>
            <w:tcW w:w="675" w:type="dxa"/>
            <w:vAlign w:val="center"/>
          </w:tcPr>
          <w:p w:rsidR="00B649F2" w:rsidRPr="00B73B71" w:rsidRDefault="00B649F2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B649F2" w:rsidRDefault="00B649F2" w:rsidP="000F5BA9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в старших классах общеобразовательных учреждений семинаров, открытых уроков, факультативных занятий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избирательному праву Российской Федерации</w:t>
            </w:r>
          </w:p>
        </w:tc>
        <w:tc>
          <w:tcPr>
            <w:tcW w:w="2410" w:type="dxa"/>
          </w:tcPr>
          <w:p w:rsidR="00B649F2" w:rsidRDefault="00B649F2" w:rsidP="000F5B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 – 13.12.2019</w:t>
            </w:r>
          </w:p>
        </w:tc>
        <w:tc>
          <w:tcPr>
            <w:tcW w:w="3479" w:type="dxa"/>
          </w:tcPr>
          <w:p w:rsidR="00B649F2" w:rsidRPr="002672BE" w:rsidRDefault="00B649F2" w:rsidP="0086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3B" w:rsidTr="00EB24B7">
        <w:tc>
          <w:tcPr>
            <w:tcW w:w="675" w:type="dxa"/>
            <w:vAlign w:val="center"/>
          </w:tcPr>
          <w:p w:rsidR="00860C3B" w:rsidRPr="00B73B71" w:rsidRDefault="00860C3B" w:rsidP="00860C3B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60C3B" w:rsidRPr="00EC4644" w:rsidRDefault="00860C3B" w:rsidP="00B13B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44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деятельности территориальной избирательной комиссии. Совершенствование работы по размещению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Ленинградской области в сети Интернет </w:t>
            </w:r>
            <w:r w:rsidRPr="00EC4644">
              <w:rPr>
                <w:rFonts w:ascii="Times New Roman" w:hAnsi="Times New Roman"/>
                <w:sz w:val="24"/>
                <w:szCs w:val="24"/>
              </w:rPr>
              <w:t>информации о деятельности к</w:t>
            </w:r>
            <w:bookmarkStart w:id="0" w:name="_GoBack"/>
            <w:bookmarkEnd w:id="0"/>
            <w:r w:rsidRPr="00EC4644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2410" w:type="dxa"/>
          </w:tcPr>
          <w:p w:rsidR="00860C3B" w:rsidRPr="00EC4644" w:rsidRDefault="00860C3B" w:rsidP="00DB7A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479" w:type="dxa"/>
          </w:tcPr>
          <w:p w:rsidR="00860C3B" w:rsidRDefault="00860C3B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  <w:tr w:rsidR="00860C3B" w:rsidTr="00EB24B7">
        <w:tc>
          <w:tcPr>
            <w:tcW w:w="675" w:type="dxa"/>
            <w:vAlign w:val="center"/>
          </w:tcPr>
          <w:p w:rsidR="00860C3B" w:rsidRPr="00B73B71" w:rsidRDefault="00860C3B" w:rsidP="00860C3B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860C3B" w:rsidRDefault="00860C3B" w:rsidP="00B13B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отделом </w:t>
            </w:r>
            <w:r w:rsidRPr="00860C3B">
              <w:rPr>
                <w:rFonts w:ascii="Times New Roman" w:hAnsi="Times New Roman"/>
                <w:sz w:val="24"/>
                <w:szCs w:val="24"/>
              </w:rPr>
              <w:t>молодежной политики,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Тосненский район Ленинградской области по вопросу проведения мероприятий, направленных на правовое просвещение молодых избирателей</w:t>
            </w:r>
          </w:p>
        </w:tc>
        <w:tc>
          <w:tcPr>
            <w:tcW w:w="2410" w:type="dxa"/>
          </w:tcPr>
          <w:p w:rsidR="00860C3B" w:rsidRDefault="00860C3B" w:rsidP="00DB7AD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79" w:type="dxa"/>
          </w:tcPr>
          <w:p w:rsidR="00860C3B" w:rsidRDefault="00860C3B" w:rsidP="00860C3B">
            <w:pPr>
              <w:jc w:val="center"/>
            </w:pPr>
            <w:r w:rsidRPr="002672BE">
              <w:rPr>
                <w:rFonts w:ascii="Times New Roman" w:hAnsi="Times New Roman" w:cs="Times New Roman"/>
                <w:sz w:val="24"/>
                <w:szCs w:val="24"/>
              </w:rPr>
              <w:t>Онегина Т.Н.</w:t>
            </w:r>
          </w:p>
        </w:tc>
      </w:tr>
    </w:tbl>
    <w:p w:rsidR="000E4D14" w:rsidRPr="000E4D14" w:rsidRDefault="000E4D14" w:rsidP="00860C3B">
      <w:pPr>
        <w:pStyle w:val="a6"/>
        <w:ind w:left="1080"/>
        <w:rPr>
          <w:rFonts w:ascii="Times New Roman" w:hAnsi="Times New Roman" w:cs="Times New Roman"/>
        </w:rPr>
      </w:pPr>
    </w:p>
    <w:sectPr w:rsidR="000E4D14" w:rsidRPr="000E4D14" w:rsidSect="00B7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3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3E1433"/>
    <w:multiLevelType w:val="hybridMultilevel"/>
    <w:tmpl w:val="3B662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C10C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005"/>
    <w:rsid w:val="00005005"/>
    <w:rsid w:val="000E2C9B"/>
    <w:rsid w:val="000E4D14"/>
    <w:rsid w:val="002D7147"/>
    <w:rsid w:val="0064452B"/>
    <w:rsid w:val="007A65A5"/>
    <w:rsid w:val="00830220"/>
    <w:rsid w:val="00860C3B"/>
    <w:rsid w:val="008779FB"/>
    <w:rsid w:val="008F4E64"/>
    <w:rsid w:val="00927C30"/>
    <w:rsid w:val="009A4E2D"/>
    <w:rsid w:val="00B13B16"/>
    <w:rsid w:val="00B649F2"/>
    <w:rsid w:val="00B73B71"/>
    <w:rsid w:val="00E220A6"/>
    <w:rsid w:val="00E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0"/>
  </w:style>
  <w:style w:type="paragraph" w:styleId="3">
    <w:name w:val="heading 3"/>
    <w:basedOn w:val="a"/>
    <w:next w:val="a"/>
    <w:link w:val="30"/>
    <w:qFormat/>
    <w:rsid w:val="00B73B7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3B71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B73B71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3B71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customStyle="1" w:styleId="14-15">
    <w:name w:val="14-15"/>
    <w:basedOn w:val="a"/>
    <w:rsid w:val="00B73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B73B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73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4D14"/>
    <w:pPr>
      <w:ind w:left="720"/>
      <w:contextualSpacing/>
    </w:pPr>
  </w:style>
  <w:style w:type="paragraph" w:styleId="a7">
    <w:name w:val="No Spacing"/>
    <w:uiPriority w:val="1"/>
    <w:qFormat/>
    <w:rsid w:val="00860C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968</cp:lastModifiedBy>
  <cp:revision>3</cp:revision>
  <cp:lastPrinted>2018-11-27T10:13:00Z</cp:lastPrinted>
  <dcterms:created xsi:type="dcterms:W3CDTF">2019-09-20T11:38:00Z</dcterms:created>
  <dcterms:modified xsi:type="dcterms:W3CDTF">2019-09-20T12:10:00Z</dcterms:modified>
</cp:coreProperties>
</file>